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4F" w:rsidRPr="006C65CD" w:rsidRDefault="00B64B4F" w:rsidP="00B64B4F">
      <w:pPr>
        <w:pStyle w:val="a3"/>
        <w:spacing w:line="240" w:lineRule="auto"/>
        <w:ind w:left="708"/>
        <w:jc w:val="both"/>
        <w:rPr>
          <w:rFonts w:ascii="Times New Roman" w:hAnsi="Times New Roman" w:cs="Aharoni"/>
          <w:b/>
          <w:sz w:val="32"/>
          <w:szCs w:val="28"/>
          <w:u w:val="single"/>
        </w:rPr>
      </w:pPr>
      <w:r w:rsidRPr="006C65CD">
        <w:rPr>
          <w:rFonts w:ascii="Times New Roman" w:hAnsi="Times New Roman" w:cs="Aharoni"/>
          <w:b/>
          <w:sz w:val="32"/>
          <w:szCs w:val="28"/>
          <w:u w:val="single"/>
        </w:rPr>
        <w:t>Умови утримання дітей-сиріт та дітей, позбавлених батьківського піклування, дотримання норм їх матеріального та фінансового забезпечення ( станом на січень 2018 року)</w:t>
      </w:r>
    </w:p>
    <w:p w:rsidR="00B64B4F" w:rsidRPr="00F26239" w:rsidRDefault="00B64B4F" w:rsidP="00B64B4F">
      <w:pPr>
        <w:pStyle w:val="a3"/>
        <w:spacing w:line="240" w:lineRule="auto"/>
        <w:ind w:left="1068"/>
        <w:jc w:val="both"/>
        <w:rPr>
          <w:rFonts w:ascii="Times New Roman" w:hAnsi="Times New Roman"/>
          <w:b/>
          <w:sz w:val="28"/>
          <w:szCs w:val="28"/>
          <w:u w:val="single"/>
        </w:rPr>
      </w:pPr>
    </w:p>
    <w:p w:rsidR="00B64B4F" w:rsidRPr="00F26239" w:rsidRDefault="00B64B4F" w:rsidP="00A55253">
      <w:pPr>
        <w:spacing w:after="0" w:line="240" w:lineRule="auto"/>
        <w:ind w:firstLine="708"/>
        <w:jc w:val="both"/>
        <w:rPr>
          <w:sz w:val="28"/>
          <w:szCs w:val="28"/>
          <w:lang w:val="uk-UA"/>
        </w:rPr>
      </w:pPr>
      <w:r w:rsidRPr="00F26239">
        <w:rPr>
          <w:sz w:val="28"/>
          <w:szCs w:val="28"/>
          <w:lang w:val="uk-UA"/>
        </w:rPr>
        <w:t>Реалізуючи вимоги чинного законодавства щодо стану реалізації вимог законодавчих актів України з питань створення умов для навчання та виховання дітей-сиріт, дітей, позбавлених батьківського піклування, охорони їх здоров’я, соціального захисту, колектив Чинадіївського дитячого будинку керується основними критеріями у роботі з такими дітьми, а саме:</w:t>
      </w:r>
    </w:p>
    <w:p w:rsidR="00B64B4F" w:rsidRPr="00A55253" w:rsidRDefault="00B64B4F" w:rsidP="00A55253">
      <w:pPr>
        <w:numPr>
          <w:ilvl w:val="0"/>
          <w:numId w:val="4"/>
        </w:numPr>
        <w:spacing w:after="0" w:line="240" w:lineRule="auto"/>
        <w:jc w:val="both"/>
        <w:rPr>
          <w:b/>
          <w:sz w:val="28"/>
          <w:szCs w:val="28"/>
          <w:lang w:val="uk-UA"/>
        </w:rPr>
      </w:pPr>
      <w:r w:rsidRPr="00A55253">
        <w:rPr>
          <w:b/>
          <w:sz w:val="28"/>
          <w:szCs w:val="28"/>
          <w:lang w:val="uk-UA"/>
        </w:rPr>
        <w:t xml:space="preserve">умови  проживання дітей максимально наблизити до домашніх, </w:t>
      </w:r>
    </w:p>
    <w:p w:rsidR="00B64B4F" w:rsidRPr="00A55253" w:rsidRDefault="00B64B4F" w:rsidP="00A55253">
      <w:pPr>
        <w:numPr>
          <w:ilvl w:val="0"/>
          <w:numId w:val="4"/>
        </w:numPr>
        <w:spacing w:after="0" w:line="240" w:lineRule="auto"/>
        <w:jc w:val="both"/>
        <w:rPr>
          <w:sz w:val="28"/>
          <w:szCs w:val="28"/>
          <w:lang w:val="uk-UA"/>
        </w:rPr>
      </w:pPr>
      <w:r w:rsidRPr="00A55253">
        <w:rPr>
          <w:b/>
          <w:sz w:val="28"/>
          <w:szCs w:val="28"/>
          <w:lang w:val="uk-UA"/>
        </w:rPr>
        <w:t xml:space="preserve"> відносини між дітьми і працівниками максимально наблизити  до родинних</w:t>
      </w:r>
      <w:r w:rsidRPr="00A55253">
        <w:rPr>
          <w:sz w:val="28"/>
          <w:szCs w:val="28"/>
          <w:lang w:val="uk-UA"/>
        </w:rPr>
        <w:t>.</w:t>
      </w:r>
    </w:p>
    <w:p w:rsidR="00B64B4F" w:rsidRPr="00F52D19" w:rsidRDefault="00B64B4F" w:rsidP="00A55253">
      <w:pPr>
        <w:spacing w:after="0" w:line="240" w:lineRule="auto"/>
        <w:jc w:val="both"/>
        <w:rPr>
          <w:sz w:val="28"/>
          <w:szCs w:val="28"/>
          <w:lang w:val="uk-UA"/>
        </w:rPr>
      </w:pPr>
    </w:p>
    <w:p w:rsidR="00B64B4F" w:rsidRPr="00F26239" w:rsidRDefault="00B64B4F" w:rsidP="00A55253">
      <w:pPr>
        <w:spacing w:after="0" w:line="240" w:lineRule="auto"/>
        <w:ind w:firstLine="708"/>
        <w:jc w:val="both"/>
        <w:rPr>
          <w:sz w:val="28"/>
          <w:szCs w:val="28"/>
          <w:lang w:val="uk-UA"/>
        </w:rPr>
      </w:pPr>
      <w:r w:rsidRPr="00F26239">
        <w:rPr>
          <w:b/>
          <w:sz w:val="28"/>
          <w:szCs w:val="28"/>
          <w:lang w:val="uk-UA"/>
        </w:rPr>
        <w:t>Перший стереотип</w:t>
      </w:r>
      <w:r w:rsidRPr="00F26239">
        <w:rPr>
          <w:sz w:val="28"/>
          <w:szCs w:val="28"/>
          <w:lang w:val="uk-UA"/>
        </w:rPr>
        <w:t xml:space="preserve"> непорушності </w:t>
      </w:r>
      <w:proofErr w:type="spellStart"/>
      <w:r w:rsidRPr="00F26239">
        <w:rPr>
          <w:sz w:val="28"/>
          <w:szCs w:val="28"/>
          <w:lang w:val="uk-UA"/>
        </w:rPr>
        <w:t>інтернатної</w:t>
      </w:r>
      <w:proofErr w:type="spellEnd"/>
      <w:r w:rsidRPr="00F26239">
        <w:rPr>
          <w:sz w:val="28"/>
          <w:szCs w:val="28"/>
          <w:lang w:val="uk-UA"/>
        </w:rPr>
        <w:t xml:space="preserve"> системи (жити і навчатись в інтернаті в обмеженому соціальному просторі) зламано: діти, що живуть у дитячому будинку, навчаються, виховуються в загальноосвітній  сільській школі.</w:t>
      </w:r>
    </w:p>
    <w:p w:rsidR="00B64B4F" w:rsidRPr="00F26239" w:rsidRDefault="00B64B4F" w:rsidP="00A55253">
      <w:pPr>
        <w:spacing w:after="0" w:line="240" w:lineRule="auto"/>
        <w:ind w:firstLine="708"/>
        <w:jc w:val="both"/>
        <w:rPr>
          <w:sz w:val="28"/>
          <w:szCs w:val="28"/>
          <w:lang w:val="uk-UA"/>
        </w:rPr>
      </w:pPr>
      <w:r w:rsidRPr="00F26239">
        <w:rPr>
          <w:b/>
          <w:sz w:val="28"/>
          <w:szCs w:val="28"/>
          <w:lang w:val="uk-UA"/>
        </w:rPr>
        <w:t>Другий стереотип</w:t>
      </w:r>
      <w:r w:rsidRPr="00F26239">
        <w:rPr>
          <w:sz w:val="28"/>
          <w:szCs w:val="28"/>
          <w:lang w:val="uk-UA"/>
        </w:rPr>
        <w:t xml:space="preserve"> (проживання в одновікових групах) змінено і  перевага життя та виховання в родинних групах безперечна.</w:t>
      </w:r>
    </w:p>
    <w:p w:rsidR="00B64B4F" w:rsidRPr="00F26239" w:rsidRDefault="00B64B4F" w:rsidP="00A55253">
      <w:pPr>
        <w:spacing w:after="0" w:line="240" w:lineRule="auto"/>
        <w:ind w:firstLine="708"/>
        <w:jc w:val="both"/>
        <w:rPr>
          <w:sz w:val="28"/>
          <w:szCs w:val="28"/>
          <w:lang w:val="uk-UA"/>
        </w:rPr>
      </w:pPr>
      <w:r w:rsidRPr="00F26239">
        <w:rPr>
          <w:sz w:val="28"/>
          <w:szCs w:val="28"/>
          <w:lang w:val="uk-UA"/>
        </w:rPr>
        <w:t xml:space="preserve"> В перехідний період реформування(до 20</w:t>
      </w:r>
      <w:r>
        <w:rPr>
          <w:sz w:val="28"/>
          <w:szCs w:val="28"/>
          <w:lang w:val="uk-UA"/>
        </w:rPr>
        <w:t>20</w:t>
      </w:r>
      <w:r w:rsidRPr="00F26239">
        <w:rPr>
          <w:sz w:val="28"/>
          <w:szCs w:val="28"/>
          <w:lang w:val="uk-UA"/>
        </w:rPr>
        <w:t xml:space="preserve"> року) це дієвий спосіб змінити щось в житті  цих дітей:</w:t>
      </w:r>
    </w:p>
    <w:p w:rsidR="00B64B4F" w:rsidRPr="00F26239" w:rsidRDefault="00B64B4F" w:rsidP="00A55253">
      <w:pPr>
        <w:spacing w:after="0" w:line="240" w:lineRule="auto"/>
        <w:ind w:firstLine="708"/>
        <w:jc w:val="both"/>
        <w:rPr>
          <w:sz w:val="28"/>
          <w:szCs w:val="28"/>
          <w:lang w:val="uk-UA"/>
        </w:rPr>
      </w:pPr>
      <w:r w:rsidRPr="00F26239">
        <w:rPr>
          <w:sz w:val="28"/>
          <w:szCs w:val="28"/>
          <w:lang w:val="uk-UA"/>
        </w:rPr>
        <w:t xml:space="preserve"> - не розривати братів-сестер;</w:t>
      </w:r>
    </w:p>
    <w:p w:rsidR="00B64B4F" w:rsidRPr="00F26239" w:rsidRDefault="00B64B4F" w:rsidP="00A55253">
      <w:pPr>
        <w:spacing w:after="0" w:line="240" w:lineRule="auto"/>
        <w:ind w:firstLine="708"/>
        <w:jc w:val="both"/>
        <w:rPr>
          <w:sz w:val="28"/>
          <w:szCs w:val="28"/>
          <w:lang w:val="uk-UA"/>
        </w:rPr>
      </w:pPr>
      <w:r w:rsidRPr="00F26239">
        <w:rPr>
          <w:sz w:val="28"/>
          <w:szCs w:val="28"/>
          <w:lang w:val="uk-UA"/>
        </w:rPr>
        <w:t xml:space="preserve"> - дати змогу навчатися в загальноосвітній школі без переводу в інші заклади;</w:t>
      </w:r>
    </w:p>
    <w:p w:rsidR="00B64B4F" w:rsidRPr="00F26239" w:rsidRDefault="00B64B4F" w:rsidP="00A55253">
      <w:pPr>
        <w:spacing w:after="0" w:line="240" w:lineRule="auto"/>
        <w:ind w:firstLine="708"/>
        <w:jc w:val="both"/>
        <w:rPr>
          <w:sz w:val="28"/>
          <w:szCs w:val="28"/>
          <w:lang w:val="uk-UA"/>
        </w:rPr>
      </w:pPr>
      <w:r w:rsidRPr="00F26239">
        <w:rPr>
          <w:sz w:val="28"/>
          <w:szCs w:val="28"/>
          <w:lang w:val="uk-UA"/>
        </w:rPr>
        <w:t xml:space="preserve"> - проживати поблизу нехай далеких, але родичів, спілкуватись, при можливості, з ними.</w:t>
      </w:r>
    </w:p>
    <w:p w:rsidR="00B64B4F" w:rsidRPr="006C65CD" w:rsidRDefault="00B64B4F" w:rsidP="00A55253">
      <w:pPr>
        <w:spacing w:after="0" w:line="240" w:lineRule="auto"/>
        <w:ind w:firstLine="708"/>
        <w:jc w:val="both"/>
        <w:rPr>
          <w:sz w:val="28"/>
          <w:szCs w:val="28"/>
          <w:lang w:val="uk-UA"/>
        </w:rPr>
      </w:pPr>
      <w:proofErr w:type="spellStart"/>
      <w:r w:rsidRPr="006C65CD">
        <w:rPr>
          <w:sz w:val="28"/>
          <w:szCs w:val="28"/>
          <w:lang w:val="uk-UA"/>
        </w:rPr>
        <w:t>Чинадіївський</w:t>
      </w:r>
      <w:proofErr w:type="spellEnd"/>
      <w:r w:rsidRPr="006C65CD">
        <w:rPr>
          <w:sz w:val="28"/>
          <w:szCs w:val="28"/>
          <w:lang w:val="uk-UA"/>
        </w:rPr>
        <w:t xml:space="preserve">  дитячий будинок  було створено 30 років тому,  в червні 1980 року.  </w:t>
      </w:r>
    </w:p>
    <w:p w:rsidR="00B64B4F" w:rsidRPr="006C65CD" w:rsidRDefault="00B64B4F" w:rsidP="00A55253">
      <w:pPr>
        <w:spacing w:after="0" w:line="240" w:lineRule="auto"/>
        <w:jc w:val="both"/>
        <w:rPr>
          <w:sz w:val="28"/>
          <w:szCs w:val="28"/>
          <w:lang w:val="uk-UA"/>
        </w:rPr>
      </w:pPr>
      <w:r w:rsidRPr="006C65CD">
        <w:rPr>
          <w:sz w:val="28"/>
          <w:szCs w:val="28"/>
          <w:lang w:val="uk-UA"/>
        </w:rPr>
        <w:t xml:space="preserve">Забезпечуючи соціальну адаптацію дітей та виконуючи  п.14 І етапу «Державної цільової соціальної програми реформування системи закладів для дітей-сиріт та дітей, позбавлених батьківського піклування», дитячий будинок фактично закріплений за загальноосвітньою школою І-ІІ ступенів </w:t>
      </w:r>
      <w:proofErr w:type="spellStart"/>
      <w:r w:rsidRPr="006C65CD">
        <w:rPr>
          <w:sz w:val="28"/>
          <w:szCs w:val="28"/>
          <w:lang w:val="uk-UA"/>
        </w:rPr>
        <w:t>смт.Чинадієва</w:t>
      </w:r>
      <w:proofErr w:type="spellEnd"/>
      <w:r w:rsidRPr="006C65CD">
        <w:rPr>
          <w:sz w:val="28"/>
          <w:szCs w:val="28"/>
          <w:lang w:val="uk-UA"/>
        </w:rPr>
        <w:t>.</w:t>
      </w:r>
    </w:p>
    <w:p w:rsidR="00B64B4F" w:rsidRPr="00F26239" w:rsidRDefault="00B64B4F" w:rsidP="00A55253">
      <w:pPr>
        <w:spacing w:after="0" w:line="240" w:lineRule="auto"/>
        <w:ind w:firstLine="708"/>
        <w:jc w:val="both"/>
        <w:rPr>
          <w:sz w:val="28"/>
          <w:szCs w:val="28"/>
          <w:lang w:val="uk-UA"/>
        </w:rPr>
      </w:pPr>
      <w:r w:rsidRPr="006C65CD">
        <w:rPr>
          <w:sz w:val="28"/>
          <w:szCs w:val="28"/>
          <w:lang w:val="uk-UA"/>
        </w:rPr>
        <w:t>На сьогоднішній день система роботи колективу</w:t>
      </w:r>
      <w:r w:rsidRPr="00F26239">
        <w:rPr>
          <w:sz w:val="28"/>
          <w:szCs w:val="28"/>
          <w:lang w:val="uk-UA"/>
        </w:rPr>
        <w:t xml:space="preserve"> дитячого будинку виглядає таким чином:</w:t>
      </w:r>
    </w:p>
    <w:p w:rsidR="00B64B4F" w:rsidRPr="00F26239" w:rsidRDefault="00B64B4F" w:rsidP="00A55253">
      <w:pPr>
        <w:spacing w:after="0" w:line="240" w:lineRule="auto"/>
        <w:ind w:firstLine="708"/>
        <w:jc w:val="both"/>
        <w:rPr>
          <w:sz w:val="28"/>
          <w:szCs w:val="28"/>
          <w:lang w:val="uk-UA"/>
        </w:rPr>
      </w:pPr>
      <w:r w:rsidRPr="00F26239">
        <w:rPr>
          <w:sz w:val="28"/>
          <w:szCs w:val="28"/>
          <w:lang w:val="uk-UA"/>
        </w:rPr>
        <w:t xml:space="preserve">З 2006 року, орієнтуючись на концепцію реформування </w:t>
      </w:r>
      <w:proofErr w:type="spellStart"/>
      <w:r w:rsidRPr="00F26239">
        <w:rPr>
          <w:sz w:val="28"/>
          <w:szCs w:val="28"/>
          <w:lang w:val="uk-UA"/>
        </w:rPr>
        <w:t>інтернатних</w:t>
      </w:r>
      <w:proofErr w:type="spellEnd"/>
      <w:r w:rsidRPr="00F26239">
        <w:rPr>
          <w:sz w:val="28"/>
          <w:szCs w:val="28"/>
          <w:lang w:val="uk-UA"/>
        </w:rPr>
        <w:t xml:space="preserve"> закладів, в дитбудинку були створені «родинні» групи, тобто  одновікові групи дітей було пере укомплектовано  в змішані групи за родинним та сімейним принципом.</w:t>
      </w:r>
    </w:p>
    <w:p w:rsidR="00B64B4F" w:rsidRPr="00F26239" w:rsidRDefault="00B64B4F" w:rsidP="00A55253">
      <w:pPr>
        <w:spacing w:after="0" w:line="240" w:lineRule="auto"/>
        <w:jc w:val="both"/>
        <w:rPr>
          <w:sz w:val="28"/>
          <w:szCs w:val="28"/>
          <w:lang w:val="uk-UA"/>
        </w:rPr>
      </w:pPr>
      <w:r w:rsidRPr="00F26239">
        <w:rPr>
          <w:sz w:val="28"/>
          <w:szCs w:val="28"/>
          <w:lang w:val="uk-UA"/>
        </w:rPr>
        <w:t>Переваги родинних груп дітей:</w:t>
      </w:r>
    </w:p>
    <w:p w:rsidR="00B64B4F" w:rsidRPr="00F26239" w:rsidRDefault="00B64B4F" w:rsidP="00A55253">
      <w:pPr>
        <w:spacing w:after="0" w:line="240" w:lineRule="auto"/>
        <w:jc w:val="both"/>
        <w:rPr>
          <w:sz w:val="28"/>
          <w:szCs w:val="28"/>
          <w:lang w:val="uk-UA"/>
        </w:rPr>
      </w:pPr>
      <w:r w:rsidRPr="00F26239">
        <w:rPr>
          <w:sz w:val="28"/>
          <w:szCs w:val="28"/>
          <w:lang w:val="uk-UA"/>
        </w:rPr>
        <w:t>-   враховується  принцип збереження родинних   зв’язків ( брати-сестри,  двоюрідні родичі);</w:t>
      </w:r>
    </w:p>
    <w:p w:rsidR="00B64B4F" w:rsidRPr="00F26239" w:rsidRDefault="00B64B4F" w:rsidP="00A55253">
      <w:pPr>
        <w:spacing w:after="0" w:line="240" w:lineRule="auto"/>
        <w:jc w:val="both"/>
        <w:rPr>
          <w:sz w:val="28"/>
          <w:szCs w:val="28"/>
          <w:lang w:val="uk-UA"/>
        </w:rPr>
      </w:pPr>
      <w:r w:rsidRPr="00F26239">
        <w:rPr>
          <w:sz w:val="28"/>
          <w:szCs w:val="28"/>
          <w:lang w:val="uk-UA"/>
        </w:rPr>
        <w:t xml:space="preserve"> -   турбота старших близьких про  меншеньких, а менші захищені старшими і тягнуться до них. Відносини взаємної турботи і відповідальної залежності. Навчання, а саме, виконання домашнього завдання, спонукає до взаємодопомоги, формування відповідальності та самостійності;</w:t>
      </w:r>
    </w:p>
    <w:p w:rsidR="00B64B4F" w:rsidRDefault="00B64B4F" w:rsidP="00A55253">
      <w:pPr>
        <w:spacing w:after="0" w:line="240" w:lineRule="auto"/>
        <w:jc w:val="both"/>
        <w:rPr>
          <w:sz w:val="28"/>
          <w:szCs w:val="28"/>
          <w:lang w:val="uk-UA"/>
        </w:rPr>
      </w:pPr>
      <w:r w:rsidRPr="00F26239">
        <w:rPr>
          <w:sz w:val="28"/>
          <w:szCs w:val="28"/>
          <w:lang w:val="uk-UA"/>
        </w:rPr>
        <w:t xml:space="preserve"> -   можливість педагога та помічника вихователя знайти індивідуальний підхід до кожної дитини (у самопідготовці та  життєвих ситуаціях), що дає можливість створити для кожної дитини належну позитивно насичену родинну атмосферу. Тому кількість вихованців у групах-родинах оптимальна 10-12 чоловік.</w:t>
      </w:r>
    </w:p>
    <w:p w:rsidR="00B64B4F" w:rsidRDefault="00B64B4F" w:rsidP="00A55253">
      <w:pPr>
        <w:spacing w:after="0" w:line="240" w:lineRule="auto"/>
        <w:jc w:val="both"/>
        <w:rPr>
          <w:sz w:val="28"/>
          <w:szCs w:val="28"/>
          <w:lang w:val="uk-UA"/>
        </w:rPr>
      </w:pPr>
      <w:r>
        <w:rPr>
          <w:sz w:val="28"/>
          <w:szCs w:val="28"/>
          <w:lang w:val="uk-UA"/>
        </w:rPr>
        <w:lastRenderedPageBreak/>
        <w:t>Отже, в</w:t>
      </w:r>
      <w:r w:rsidRPr="00F26239">
        <w:rPr>
          <w:sz w:val="28"/>
          <w:szCs w:val="28"/>
          <w:lang w:val="uk-UA"/>
        </w:rPr>
        <w:t xml:space="preserve">ихованці </w:t>
      </w:r>
      <w:r>
        <w:rPr>
          <w:sz w:val="28"/>
          <w:szCs w:val="28"/>
          <w:lang w:val="uk-UA"/>
        </w:rPr>
        <w:t>закладу</w:t>
      </w:r>
      <w:r w:rsidRPr="00F26239">
        <w:rPr>
          <w:sz w:val="28"/>
          <w:szCs w:val="28"/>
          <w:lang w:val="uk-UA"/>
        </w:rPr>
        <w:t xml:space="preserve"> </w:t>
      </w:r>
      <w:r>
        <w:rPr>
          <w:sz w:val="28"/>
          <w:szCs w:val="28"/>
          <w:lang w:val="uk-UA"/>
        </w:rPr>
        <w:t xml:space="preserve">проживають в дитячому будинку </w:t>
      </w:r>
      <w:r w:rsidRPr="00F26239">
        <w:rPr>
          <w:sz w:val="28"/>
          <w:szCs w:val="28"/>
          <w:lang w:val="uk-UA"/>
        </w:rPr>
        <w:t xml:space="preserve"> </w:t>
      </w:r>
      <w:r>
        <w:rPr>
          <w:sz w:val="28"/>
          <w:szCs w:val="28"/>
          <w:lang w:val="uk-UA"/>
        </w:rPr>
        <w:t xml:space="preserve">з 3-х років до здобуття базової освіти, </w:t>
      </w:r>
      <w:r w:rsidRPr="00F26239">
        <w:rPr>
          <w:sz w:val="28"/>
          <w:szCs w:val="28"/>
          <w:lang w:val="uk-UA"/>
        </w:rPr>
        <w:t>де умови проживання максимально  наближені до домашніх, а навчання дітей (1-9 класи) здійсн</w:t>
      </w:r>
      <w:r>
        <w:rPr>
          <w:sz w:val="28"/>
          <w:szCs w:val="28"/>
          <w:lang w:val="uk-UA"/>
        </w:rPr>
        <w:t>юється в загальноосвітній школі.</w:t>
      </w:r>
      <w:r w:rsidRPr="00F26239">
        <w:rPr>
          <w:sz w:val="28"/>
          <w:szCs w:val="28"/>
          <w:lang w:val="uk-UA"/>
        </w:rPr>
        <w:t xml:space="preserve"> </w:t>
      </w:r>
    </w:p>
    <w:p w:rsidR="00B64B4F" w:rsidRDefault="00B64B4F" w:rsidP="00A55253">
      <w:pPr>
        <w:spacing w:after="0" w:line="240" w:lineRule="auto"/>
        <w:jc w:val="both"/>
        <w:rPr>
          <w:sz w:val="28"/>
          <w:szCs w:val="28"/>
          <w:lang w:val="uk-UA"/>
        </w:rPr>
      </w:pPr>
    </w:p>
    <w:p w:rsidR="00B64B4F" w:rsidRPr="00F26239" w:rsidRDefault="00B64B4F" w:rsidP="00A55253">
      <w:pPr>
        <w:spacing w:after="0" w:line="240" w:lineRule="auto"/>
        <w:jc w:val="both"/>
        <w:rPr>
          <w:sz w:val="28"/>
          <w:szCs w:val="28"/>
          <w:lang w:val="uk-UA"/>
        </w:rPr>
      </w:pPr>
      <w:r w:rsidRPr="00F26239">
        <w:rPr>
          <w:sz w:val="28"/>
          <w:szCs w:val="28"/>
          <w:lang w:val="uk-UA"/>
        </w:rPr>
        <w:t>Проектне розміщення групових та спальних кімнат дозволило створити  «квартири» для родинної групи – окремо:</w:t>
      </w:r>
    </w:p>
    <w:p w:rsidR="00B64B4F" w:rsidRPr="00F26239" w:rsidRDefault="00B64B4F" w:rsidP="00A55253">
      <w:pPr>
        <w:spacing w:after="0" w:line="240" w:lineRule="auto"/>
        <w:jc w:val="both"/>
        <w:rPr>
          <w:sz w:val="28"/>
          <w:szCs w:val="28"/>
          <w:lang w:val="uk-UA"/>
        </w:rPr>
      </w:pPr>
      <w:r w:rsidRPr="00F26239">
        <w:rPr>
          <w:sz w:val="28"/>
          <w:szCs w:val="28"/>
          <w:lang w:val="uk-UA"/>
        </w:rPr>
        <w:t>-  роздягальня;</w:t>
      </w:r>
    </w:p>
    <w:p w:rsidR="00B64B4F" w:rsidRPr="00F26239" w:rsidRDefault="00B64B4F" w:rsidP="00A55253">
      <w:pPr>
        <w:spacing w:after="0" w:line="240" w:lineRule="auto"/>
        <w:jc w:val="both"/>
        <w:rPr>
          <w:sz w:val="28"/>
          <w:szCs w:val="28"/>
          <w:lang w:val="uk-UA"/>
        </w:rPr>
      </w:pPr>
      <w:r w:rsidRPr="00F26239">
        <w:rPr>
          <w:sz w:val="28"/>
          <w:szCs w:val="28"/>
          <w:lang w:val="uk-UA"/>
        </w:rPr>
        <w:t xml:space="preserve"> -  спальні кімнати для хлопчиків та дівчаток;</w:t>
      </w:r>
    </w:p>
    <w:p w:rsidR="00B64B4F" w:rsidRPr="00F26239" w:rsidRDefault="00B64B4F" w:rsidP="00A55253">
      <w:pPr>
        <w:spacing w:after="0" w:line="240" w:lineRule="auto"/>
        <w:jc w:val="both"/>
        <w:rPr>
          <w:sz w:val="28"/>
          <w:szCs w:val="28"/>
          <w:lang w:val="uk-UA"/>
        </w:rPr>
      </w:pPr>
      <w:r w:rsidRPr="00F26239">
        <w:rPr>
          <w:sz w:val="28"/>
          <w:szCs w:val="28"/>
          <w:lang w:val="uk-UA"/>
        </w:rPr>
        <w:t xml:space="preserve"> -  кімната для навчання і відпочинку;</w:t>
      </w:r>
    </w:p>
    <w:p w:rsidR="00B64B4F" w:rsidRPr="00F26239" w:rsidRDefault="00B64B4F" w:rsidP="00A55253">
      <w:pPr>
        <w:spacing w:after="0" w:line="240" w:lineRule="auto"/>
        <w:jc w:val="both"/>
        <w:rPr>
          <w:sz w:val="28"/>
          <w:szCs w:val="28"/>
          <w:lang w:val="uk-UA"/>
        </w:rPr>
      </w:pPr>
      <w:r w:rsidRPr="00F26239">
        <w:rPr>
          <w:sz w:val="28"/>
          <w:szCs w:val="28"/>
          <w:lang w:val="uk-UA"/>
        </w:rPr>
        <w:t xml:space="preserve"> -  санітарна кімната;</w:t>
      </w:r>
    </w:p>
    <w:p w:rsidR="00B64B4F" w:rsidRPr="00F26239" w:rsidRDefault="00B64B4F" w:rsidP="00A55253">
      <w:pPr>
        <w:spacing w:after="0" w:line="240" w:lineRule="auto"/>
        <w:jc w:val="both"/>
        <w:rPr>
          <w:sz w:val="28"/>
          <w:szCs w:val="28"/>
          <w:lang w:val="uk-UA"/>
        </w:rPr>
      </w:pPr>
      <w:r w:rsidRPr="00F26239">
        <w:rPr>
          <w:sz w:val="28"/>
          <w:szCs w:val="28"/>
          <w:lang w:val="uk-UA"/>
        </w:rPr>
        <w:t xml:space="preserve"> -  ванна кімната;</w:t>
      </w:r>
    </w:p>
    <w:p w:rsidR="00B64B4F" w:rsidRPr="00F26239" w:rsidRDefault="00B64B4F" w:rsidP="00A55253">
      <w:pPr>
        <w:spacing w:after="0" w:line="240" w:lineRule="auto"/>
        <w:jc w:val="both"/>
        <w:rPr>
          <w:sz w:val="28"/>
          <w:szCs w:val="28"/>
          <w:lang w:val="uk-UA"/>
        </w:rPr>
      </w:pPr>
      <w:r w:rsidRPr="00F26239">
        <w:rPr>
          <w:sz w:val="28"/>
          <w:szCs w:val="28"/>
          <w:lang w:val="uk-UA"/>
        </w:rPr>
        <w:t xml:space="preserve"> -  туалетні кімнати.</w:t>
      </w:r>
    </w:p>
    <w:p w:rsidR="00B64B4F" w:rsidRPr="00F26239" w:rsidRDefault="00B64B4F" w:rsidP="00A55253">
      <w:pPr>
        <w:spacing w:after="0" w:line="240" w:lineRule="auto"/>
        <w:jc w:val="both"/>
        <w:rPr>
          <w:sz w:val="28"/>
          <w:szCs w:val="28"/>
          <w:lang w:val="uk-UA"/>
        </w:rPr>
      </w:pPr>
      <w:r w:rsidRPr="00F26239">
        <w:rPr>
          <w:sz w:val="28"/>
          <w:szCs w:val="28"/>
          <w:lang w:val="uk-UA"/>
        </w:rPr>
        <w:t xml:space="preserve">Такий проект має кожна окрема родинна група (1 квартира на поверсі крила), що дає можливість максимально наблизити умови проживання дітей </w:t>
      </w:r>
      <w:r>
        <w:rPr>
          <w:sz w:val="28"/>
          <w:szCs w:val="28"/>
          <w:lang w:val="uk-UA"/>
        </w:rPr>
        <w:t xml:space="preserve">родинною (окремо по квартирах). </w:t>
      </w:r>
      <w:r w:rsidRPr="00F243A5">
        <w:rPr>
          <w:sz w:val="28"/>
          <w:szCs w:val="28"/>
          <w:lang w:val="uk-UA"/>
        </w:rPr>
        <w:t>Харчуються</w:t>
      </w:r>
      <w:r w:rsidRPr="00F26239">
        <w:rPr>
          <w:sz w:val="28"/>
          <w:szCs w:val="28"/>
          <w:lang w:val="uk-UA"/>
        </w:rPr>
        <w:t xml:space="preserve"> діти не в загальній їдальні, а в своїй «родинній квартирі» із загальної кухні дитячого будинку.</w:t>
      </w:r>
    </w:p>
    <w:p w:rsidR="00B64B4F" w:rsidRDefault="00B64B4F" w:rsidP="00A55253">
      <w:pPr>
        <w:spacing w:after="0" w:line="240" w:lineRule="auto"/>
        <w:jc w:val="both"/>
        <w:rPr>
          <w:sz w:val="28"/>
          <w:szCs w:val="28"/>
          <w:lang w:val="uk-UA"/>
        </w:rPr>
      </w:pPr>
    </w:p>
    <w:p w:rsidR="00B64B4F" w:rsidRPr="00F26239" w:rsidRDefault="00B64B4F" w:rsidP="00A55253">
      <w:pPr>
        <w:spacing w:after="0" w:line="240" w:lineRule="auto"/>
        <w:jc w:val="both"/>
        <w:rPr>
          <w:sz w:val="28"/>
          <w:szCs w:val="28"/>
          <w:lang w:val="uk-UA"/>
        </w:rPr>
      </w:pPr>
      <w:r w:rsidRPr="00F26239">
        <w:rPr>
          <w:sz w:val="28"/>
          <w:szCs w:val="28"/>
          <w:lang w:val="uk-UA"/>
        </w:rPr>
        <w:t>Для всебічного виховання, створення належних умов для нормального проживання дитячому будинку налагоджена робота таких служб:</w:t>
      </w:r>
    </w:p>
    <w:p w:rsidR="00B64B4F" w:rsidRPr="00F26239" w:rsidRDefault="00B64B4F" w:rsidP="00A55253">
      <w:pPr>
        <w:spacing w:after="0" w:line="240" w:lineRule="auto"/>
        <w:jc w:val="both"/>
        <w:rPr>
          <w:sz w:val="28"/>
          <w:szCs w:val="28"/>
          <w:lang w:val="uk-UA"/>
        </w:rPr>
      </w:pPr>
      <w:r w:rsidRPr="00F26239">
        <w:rPr>
          <w:sz w:val="28"/>
          <w:szCs w:val="28"/>
          <w:lang w:val="uk-UA"/>
        </w:rPr>
        <w:t>- методична служба;</w:t>
      </w:r>
    </w:p>
    <w:p w:rsidR="00B64B4F" w:rsidRPr="00F26239" w:rsidRDefault="00B64B4F" w:rsidP="00A55253">
      <w:pPr>
        <w:spacing w:after="0" w:line="240" w:lineRule="auto"/>
        <w:jc w:val="both"/>
        <w:rPr>
          <w:sz w:val="28"/>
          <w:szCs w:val="28"/>
          <w:lang w:val="uk-UA"/>
        </w:rPr>
      </w:pPr>
      <w:r w:rsidRPr="00F26239">
        <w:rPr>
          <w:sz w:val="28"/>
          <w:szCs w:val="28"/>
          <w:lang w:val="uk-UA"/>
        </w:rPr>
        <w:t xml:space="preserve"> - психологічна служба;</w:t>
      </w:r>
    </w:p>
    <w:p w:rsidR="00B64B4F" w:rsidRPr="00F26239" w:rsidRDefault="00B64B4F" w:rsidP="00A55253">
      <w:pPr>
        <w:spacing w:after="0" w:line="240" w:lineRule="auto"/>
        <w:jc w:val="both"/>
        <w:rPr>
          <w:sz w:val="28"/>
          <w:szCs w:val="28"/>
          <w:lang w:val="uk-UA"/>
        </w:rPr>
      </w:pPr>
      <w:r w:rsidRPr="00F26239">
        <w:rPr>
          <w:sz w:val="28"/>
          <w:szCs w:val="28"/>
          <w:lang w:val="uk-UA"/>
        </w:rPr>
        <w:t xml:space="preserve"> - юридична служба;</w:t>
      </w:r>
    </w:p>
    <w:p w:rsidR="00B64B4F" w:rsidRPr="00F26239" w:rsidRDefault="00B64B4F" w:rsidP="00A55253">
      <w:pPr>
        <w:spacing w:after="0" w:line="240" w:lineRule="auto"/>
        <w:jc w:val="both"/>
        <w:rPr>
          <w:sz w:val="28"/>
          <w:szCs w:val="28"/>
          <w:lang w:val="uk-UA"/>
        </w:rPr>
      </w:pPr>
      <w:r w:rsidRPr="00F26239">
        <w:rPr>
          <w:sz w:val="28"/>
          <w:szCs w:val="28"/>
          <w:lang w:val="uk-UA"/>
        </w:rPr>
        <w:t xml:space="preserve"> - медична служба;</w:t>
      </w:r>
    </w:p>
    <w:p w:rsidR="00B64B4F" w:rsidRPr="00F26239" w:rsidRDefault="00B64B4F" w:rsidP="00A55253">
      <w:pPr>
        <w:spacing w:after="0" w:line="240" w:lineRule="auto"/>
        <w:jc w:val="both"/>
        <w:rPr>
          <w:sz w:val="28"/>
          <w:szCs w:val="28"/>
          <w:lang w:val="uk-UA"/>
        </w:rPr>
      </w:pPr>
      <w:r w:rsidRPr="00F26239">
        <w:rPr>
          <w:sz w:val="28"/>
          <w:szCs w:val="28"/>
          <w:lang w:val="uk-UA"/>
        </w:rPr>
        <w:t xml:space="preserve"> - адміністративно-господарська служба.</w:t>
      </w:r>
    </w:p>
    <w:p w:rsidR="00B64B4F" w:rsidRPr="00F26239" w:rsidRDefault="00B64B4F" w:rsidP="00A55253">
      <w:pPr>
        <w:spacing w:after="0" w:line="240" w:lineRule="auto"/>
        <w:jc w:val="both"/>
        <w:rPr>
          <w:sz w:val="28"/>
          <w:szCs w:val="28"/>
          <w:lang w:val="uk-UA"/>
        </w:rPr>
      </w:pPr>
    </w:p>
    <w:p w:rsidR="00B64B4F" w:rsidRPr="00B64B4F" w:rsidRDefault="00B64B4F" w:rsidP="00B64B4F">
      <w:pPr>
        <w:pStyle w:val="a3"/>
        <w:numPr>
          <w:ilvl w:val="0"/>
          <w:numId w:val="2"/>
        </w:numPr>
        <w:spacing w:line="240" w:lineRule="auto"/>
        <w:jc w:val="both"/>
        <w:rPr>
          <w:rFonts w:ascii="Times New Roman" w:hAnsi="Times New Roman"/>
          <w:b/>
          <w:sz w:val="28"/>
          <w:szCs w:val="28"/>
          <w:u w:val="single"/>
        </w:rPr>
      </w:pPr>
      <w:r w:rsidRPr="00B64B4F">
        <w:rPr>
          <w:rFonts w:ascii="Times New Roman" w:hAnsi="Times New Roman"/>
          <w:b/>
          <w:sz w:val="28"/>
          <w:szCs w:val="28"/>
          <w:u w:val="single"/>
        </w:rPr>
        <w:t>Матеріально-технічна база навчального закладу</w:t>
      </w:r>
    </w:p>
    <w:p w:rsidR="00B64B4F" w:rsidRPr="00B64B4F" w:rsidRDefault="00B64B4F" w:rsidP="00A55253">
      <w:pPr>
        <w:spacing w:after="0" w:line="240" w:lineRule="auto"/>
        <w:jc w:val="both"/>
        <w:rPr>
          <w:b/>
          <w:sz w:val="28"/>
          <w:szCs w:val="28"/>
          <w:u w:val="single"/>
          <w:lang w:val="uk-UA"/>
        </w:rPr>
      </w:pPr>
      <w:r w:rsidRPr="00B64B4F">
        <w:rPr>
          <w:sz w:val="28"/>
          <w:szCs w:val="28"/>
          <w:lang w:val="uk-UA"/>
        </w:rPr>
        <w:t xml:space="preserve">Забезпечення належної життєдіяльності колективу дитбудинку та його вихованців, створення належних умов праці і проживання, дотримання умов охорони праці, техніки безпеки досягається високим рівнем матеріально-технічного забезпечення, </w:t>
      </w:r>
    </w:p>
    <w:p w:rsidR="00B64B4F" w:rsidRPr="00B64B4F" w:rsidRDefault="00B64B4F" w:rsidP="00A55253">
      <w:pPr>
        <w:spacing w:after="0" w:line="240" w:lineRule="auto"/>
        <w:ind w:firstLine="708"/>
        <w:jc w:val="both"/>
        <w:rPr>
          <w:sz w:val="28"/>
          <w:szCs w:val="28"/>
          <w:lang w:val="uk-UA"/>
        </w:rPr>
      </w:pPr>
      <w:r w:rsidRPr="00B64B4F">
        <w:rPr>
          <w:sz w:val="28"/>
          <w:szCs w:val="28"/>
          <w:lang w:val="uk-UA"/>
        </w:rPr>
        <w:t>Матеріально-технічна база Чинадіївського дитячого будинку складається:</w:t>
      </w:r>
    </w:p>
    <w:p w:rsidR="00B64B4F" w:rsidRPr="00B64B4F" w:rsidRDefault="00B64B4F" w:rsidP="00A55253">
      <w:pPr>
        <w:numPr>
          <w:ilvl w:val="0"/>
          <w:numId w:val="3"/>
        </w:numPr>
        <w:spacing w:after="0" w:line="240" w:lineRule="auto"/>
        <w:jc w:val="both"/>
        <w:rPr>
          <w:sz w:val="28"/>
          <w:szCs w:val="28"/>
          <w:lang w:val="uk-UA"/>
        </w:rPr>
      </w:pPr>
      <w:r w:rsidRPr="00B64B4F">
        <w:rPr>
          <w:sz w:val="28"/>
          <w:szCs w:val="28"/>
          <w:lang w:val="uk-UA"/>
        </w:rPr>
        <w:t xml:space="preserve"> З основного корпусу, загальною житловою площею </w:t>
      </w:r>
      <w:smartTag w:uri="urn:schemas-microsoft-com:office:smarttags" w:element="metricconverter">
        <w:smartTagPr>
          <w:attr w:name="ProductID" w:val="2486,7 м2"/>
        </w:smartTagPr>
        <w:r w:rsidRPr="00B64B4F">
          <w:rPr>
            <w:sz w:val="28"/>
            <w:szCs w:val="28"/>
            <w:lang w:val="uk-UA"/>
          </w:rPr>
          <w:t>2486,7 м</w:t>
        </w:r>
        <w:r w:rsidRPr="00B64B4F">
          <w:rPr>
            <w:sz w:val="28"/>
            <w:szCs w:val="28"/>
            <w:vertAlign w:val="superscript"/>
            <w:lang w:val="uk-UA"/>
          </w:rPr>
          <w:t>2</w:t>
        </w:r>
      </w:smartTag>
      <w:r w:rsidRPr="00B64B4F">
        <w:rPr>
          <w:sz w:val="28"/>
          <w:szCs w:val="28"/>
          <w:lang w:val="uk-UA"/>
        </w:rPr>
        <w:t>, розрахованою на 130 вихованців;</w:t>
      </w:r>
    </w:p>
    <w:p w:rsidR="00B64B4F" w:rsidRPr="00B64B4F" w:rsidRDefault="00B64B4F" w:rsidP="00A55253">
      <w:pPr>
        <w:spacing w:after="0" w:line="240" w:lineRule="auto"/>
        <w:jc w:val="both"/>
        <w:rPr>
          <w:sz w:val="28"/>
          <w:szCs w:val="28"/>
          <w:lang w:val="uk-UA"/>
        </w:rPr>
      </w:pPr>
      <w:r w:rsidRPr="00B64B4F">
        <w:rPr>
          <w:sz w:val="28"/>
          <w:szCs w:val="28"/>
          <w:lang w:val="uk-UA"/>
        </w:rPr>
        <w:t>На господарському дворі:</w:t>
      </w:r>
    </w:p>
    <w:p w:rsidR="00B64B4F" w:rsidRPr="00B64B4F" w:rsidRDefault="00B64B4F" w:rsidP="00A55253">
      <w:pPr>
        <w:numPr>
          <w:ilvl w:val="0"/>
          <w:numId w:val="3"/>
        </w:numPr>
        <w:spacing w:after="0" w:line="240" w:lineRule="auto"/>
        <w:jc w:val="both"/>
        <w:rPr>
          <w:sz w:val="28"/>
          <w:szCs w:val="28"/>
          <w:lang w:val="uk-UA"/>
        </w:rPr>
      </w:pPr>
      <w:r w:rsidRPr="00B64B4F">
        <w:rPr>
          <w:sz w:val="28"/>
          <w:szCs w:val="28"/>
          <w:lang w:val="uk-UA"/>
        </w:rPr>
        <w:t>будівля котельні, яка працює на газу;</w:t>
      </w:r>
    </w:p>
    <w:p w:rsidR="00B64B4F" w:rsidRPr="00B64B4F" w:rsidRDefault="00B64B4F" w:rsidP="00A55253">
      <w:pPr>
        <w:numPr>
          <w:ilvl w:val="0"/>
          <w:numId w:val="3"/>
        </w:numPr>
        <w:spacing w:after="0" w:line="240" w:lineRule="auto"/>
        <w:jc w:val="both"/>
        <w:rPr>
          <w:sz w:val="28"/>
          <w:szCs w:val="28"/>
          <w:lang w:val="uk-UA"/>
        </w:rPr>
      </w:pPr>
      <w:r w:rsidRPr="00B64B4F">
        <w:rPr>
          <w:sz w:val="28"/>
          <w:szCs w:val="28"/>
          <w:lang w:val="uk-UA"/>
        </w:rPr>
        <w:t>будівля гаражів (3 шт.) для транспорту дитячого будинку, господарських приміщень (2 шт.),</w:t>
      </w:r>
    </w:p>
    <w:p w:rsidR="00B64B4F" w:rsidRPr="00B64B4F" w:rsidRDefault="00B64B4F" w:rsidP="00B64B4F">
      <w:pPr>
        <w:numPr>
          <w:ilvl w:val="0"/>
          <w:numId w:val="3"/>
        </w:numPr>
        <w:spacing w:after="0" w:line="240" w:lineRule="auto"/>
        <w:jc w:val="both"/>
        <w:rPr>
          <w:sz w:val="28"/>
          <w:szCs w:val="28"/>
          <w:lang w:val="uk-UA"/>
        </w:rPr>
      </w:pPr>
      <w:r w:rsidRPr="00B64B4F">
        <w:rPr>
          <w:sz w:val="28"/>
          <w:szCs w:val="28"/>
          <w:lang w:val="uk-UA"/>
        </w:rPr>
        <w:t>приміщення дизель-генераторної (1шт.);</w:t>
      </w:r>
    </w:p>
    <w:p w:rsidR="00B64B4F" w:rsidRPr="00B64B4F" w:rsidRDefault="00B64B4F" w:rsidP="00B64B4F">
      <w:pPr>
        <w:numPr>
          <w:ilvl w:val="0"/>
          <w:numId w:val="3"/>
        </w:numPr>
        <w:spacing w:after="0" w:line="240" w:lineRule="auto"/>
        <w:jc w:val="both"/>
        <w:rPr>
          <w:sz w:val="28"/>
          <w:szCs w:val="28"/>
          <w:lang w:val="uk-UA"/>
        </w:rPr>
      </w:pPr>
      <w:r w:rsidRPr="00B64B4F">
        <w:rPr>
          <w:sz w:val="28"/>
          <w:szCs w:val="28"/>
          <w:lang w:val="uk-UA"/>
        </w:rPr>
        <w:t>будівля для обладнання системи БІОТАЛ для очисних споруд;</w:t>
      </w:r>
    </w:p>
    <w:p w:rsidR="00B64B4F" w:rsidRPr="00B64B4F" w:rsidRDefault="00B64B4F" w:rsidP="00B64B4F">
      <w:pPr>
        <w:numPr>
          <w:ilvl w:val="0"/>
          <w:numId w:val="3"/>
        </w:numPr>
        <w:spacing w:after="0" w:line="240" w:lineRule="auto"/>
        <w:jc w:val="both"/>
        <w:rPr>
          <w:sz w:val="28"/>
          <w:szCs w:val="28"/>
          <w:lang w:val="uk-UA"/>
        </w:rPr>
      </w:pPr>
      <w:r w:rsidRPr="00B64B4F">
        <w:rPr>
          <w:sz w:val="28"/>
          <w:szCs w:val="28"/>
          <w:lang w:val="uk-UA"/>
        </w:rPr>
        <w:t>колекторний приймальник стічних вод очисних споруд;</w:t>
      </w:r>
    </w:p>
    <w:p w:rsidR="00B64B4F" w:rsidRPr="00B64B4F" w:rsidRDefault="00B64B4F" w:rsidP="00B64B4F">
      <w:pPr>
        <w:numPr>
          <w:ilvl w:val="0"/>
          <w:numId w:val="3"/>
        </w:numPr>
        <w:spacing w:after="0" w:line="240" w:lineRule="auto"/>
        <w:jc w:val="both"/>
        <w:rPr>
          <w:sz w:val="28"/>
          <w:szCs w:val="28"/>
          <w:lang w:val="uk-UA"/>
        </w:rPr>
      </w:pPr>
      <w:r w:rsidRPr="00B64B4F">
        <w:rPr>
          <w:sz w:val="28"/>
          <w:szCs w:val="28"/>
          <w:lang w:val="uk-UA"/>
        </w:rPr>
        <w:t xml:space="preserve">водонапірна </w:t>
      </w:r>
      <w:proofErr w:type="spellStart"/>
      <w:r w:rsidRPr="00B64B4F">
        <w:rPr>
          <w:sz w:val="28"/>
          <w:szCs w:val="28"/>
          <w:lang w:val="uk-UA"/>
        </w:rPr>
        <w:t>башня</w:t>
      </w:r>
      <w:proofErr w:type="spellEnd"/>
      <w:r w:rsidRPr="00B64B4F">
        <w:rPr>
          <w:sz w:val="28"/>
          <w:szCs w:val="28"/>
          <w:lang w:val="uk-UA"/>
        </w:rPr>
        <w:t xml:space="preserve"> та будівля водозабору.</w:t>
      </w:r>
    </w:p>
    <w:p w:rsidR="00B64B4F" w:rsidRPr="00B64B4F" w:rsidRDefault="00B64B4F" w:rsidP="00A55253">
      <w:pPr>
        <w:spacing w:after="0" w:line="240" w:lineRule="auto"/>
        <w:ind w:firstLine="360"/>
        <w:jc w:val="both"/>
        <w:rPr>
          <w:sz w:val="28"/>
          <w:szCs w:val="28"/>
          <w:lang w:val="uk-UA"/>
        </w:rPr>
      </w:pPr>
      <w:r w:rsidRPr="00B64B4F">
        <w:rPr>
          <w:sz w:val="28"/>
          <w:szCs w:val="28"/>
          <w:lang w:val="uk-UA"/>
        </w:rPr>
        <w:t>На території дитячого будинку побудовано приміщення охорони та знаходяться приміщення складського характеру  - відремонтовані, пофарбовані, встановлені  нові металеві двері та дах із  метало черепиці.</w:t>
      </w:r>
    </w:p>
    <w:p w:rsidR="00B64B4F" w:rsidRPr="00B64B4F" w:rsidRDefault="00B64B4F" w:rsidP="00A55253">
      <w:pPr>
        <w:spacing w:after="0" w:line="240" w:lineRule="auto"/>
        <w:ind w:firstLine="708"/>
        <w:jc w:val="both"/>
        <w:rPr>
          <w:sz w:val="28"/>
          <w:szCs w:val="28"/>
          <w:lang w:val="uk-UA"/>
        </w:rPr>
      </w:pPr>
      <w:r w:rsidRPr="00B64B4F">
        <w:rPr>
          <w:sz w:val="28"/>
          <w:szCs w:val="28"/>
          <w:lang w:val="uk-UA"/>
        </w:rPr>
        <w:t xml:space="preserve">Приміщення для повноцінного проживання та виховання дітей-сиріт та дітей, позбавлених батьківського піклування -  6 родинних груп – відремонтовано і знаходяться у </w:t>
      </w:r>
      <w:r w:rsidRPr="00B64B4F">
        <w:rPr>
          <w:sz w:val="28"/>
          <w:szCs w:val="28"/>
          <w:lang w:val="uk-UA"/>
        </w:rPr>
        <w:lastRenderedPageBreak/>
        <w:t xml:space="preserve">відмінному технічно-санітарному стані.  Відремонтовані санітарні кімнати, налагоджене водовідведення та водопостачання. Повністю заклад забезпечений  новими меблями, які відповідають росту дітей; м’яким інвентарем, особистим одягом та взуттям дітей, необхідними канцелярськими та учнівськими </w:t>
      </w:r>
      <w:proofErr w:type="spellStart"/>
      <w:r w:rsidRPr="00B64B4F">
        <w:rPr>
          <w:sz w:val="28"/>
          <w:szCs w:val="28"/>
          <w:lang w:val="uk-UA"/>
        </w:rPr>
        <w:t>приладдями</w:t>
      </w:r>
      <w:proofErr w:type="spellEnd"/>
      <w:r w:rsidRPr="00B64B4F">
        <w:rPr>
          <w:sz w:val="28"/>
          <w:szCs w:val="28"/>
          <w:lang w:val="uk-UA"/>
        </w:rPr>
        <w:t xml:space="preserve"> для повноцінного навчання дітей в ЗОШ І-ІІ ст.. </w:t>
      </w:r>
      <w:proofErr w:type="spellStart"/>
      <w:r w:rsidRPr="00B64B4F">
        <w:rPr>
          <w:sz w:val="28"/>
          <w:szCs w:val="28"/>
          <w:lang w:val="uk-UA"/>
        </w:rPr>
        <w:t>смт</w:t>
      </w:r>
      <w:proofErr w:type="spellEnd"/>
      <w:r w:rsidRPr="00B64B4F">
        <w:rPr>
          <w:sz w:val="28"/>
          <w:szCs w:val="28"/>
          <w:lang w:val="uk-UA"/>
        </w:rPr>
        <w:t xml:space="preserve">. </w:t>
      </w:r>
      <w:proofErr w:type="spellStart"/>
      <w:r w:rsidRPr="00B64B4F">
        <w:rPr>
          <w:sz w:val="28"/>
          <w:szCs w:val="28"/>
          <w:lang w:val="uk-UA"/>
        </w:rPr>
        <w:t>Чинадієво</w:t>
      </w:r>
      <w:proofErr w:type="spellEnd"/>
      <w:r w:rsidRPr="00B64B4F">
        <w:rPr>
          <w:sz w:val="28"/>
          <w:szCs w:val="28"/>
          <w:lang w:val="uk-UA"/>
        </w:rPr>
        <w:t xml:space="preserve"> разом з місцевими дітьми, що полегшує соціалізацію наших вихованців. </w:t>
      </w:r>
    </w:p>
    <w:p w:rsidR="00B64B4F" w:rsidRPr="00B64B4F" w:rsidRDefault="00B64B4F" w:rsidP="00A55253">
      <w:pPr>
        <w:spacing w:after="0" w:line="240" w:lineRule="auto"/>
        <w:ind w:firstLine="708"/>
        <w:jc w:val="both"/>
        <w:rPr>
          <w:sz w:val="28"/>
          <w:szCs w:val="28"/>
          <w:lang w:val="uk-UA"/>
        </w:rPr>
      </w:pPr>
      <w:r w:rsidRPr="00B64B4F">
        <w:rPr>
          <w:sz w:val="28"/>
          <w:szCs w:val="28"/>
          <w:lang w:val="uk-UA"/>
        </w:rPr>
        <w:t>Всі фахівці працюють в  кабінетах, обладнаних відповідним технічним оснащенням, а робітничі підрозділи у приміщеннях з відповідним обладнанням для ефективної роботи згідно посадових обов’язків, а саме:</w:t>
      </w:r>
    </w:p>
    <w:p w:rsidR="00B64B4F" w:rsidRPr="00B64B4F" w:rsidRDefault="00B64B4F" w:rsidP="00A55253">
      <w:pPr>
        <w:spacing w:after="0" w:line="240" w:lineRule="auto"/>
        <w:ind w:firstLine="360"/>
        <w:jc w:val="both"/>
        <w:rPr>
          <w:b/>
          <w:sz w:val="28"/>
          <w:szCs w:val="28"/>
          <w:lang w:val="uk-UA"/>
        </w:rPr>
      </w:pPr>
      <w:r w:rsidRPr="00B64B4F">
        <w:rPr>
          <w:b/>
          <w:sz w:val="28"/>
          <w:szCs w:val="28"/>
          <w:lang w:val="uk-UA"/>
        </w:rPr>
        <w:t>-     Кабінет директора та діловода-секретаря;</w:t>
      </w:r>
    </w:p>
    <w:p w:rsidR="00B64B4F" w:rsidRPr="00B64B4F" w:rsidRDefault="00B64B4F" w:rsidP="00A55253">
      <w:pPr>
        <w:spacing w:after="0" w:line="240" w:lineRule="auto"/>
        <w:ind w:firstLine="360"/>
        <w:jc w:val="both"/>
        <w:rPr>
          <w:b/>
          <w:sz w:val="28"/>
          <w:szCs w:val="28"/>
          <w:lang w:val="uk-UA"/>
        </w:rPr>
      </w:pPr>
      <w:r w:rsidRPr="00B64B4F">
        <w:rPr>
          <w:b/>
          <w:sz w:val="28"/>
          <w:szCs w:val="28"/>
          <w:lang w:val="uk-UA"/>
        </w:rPr>
        <w:t>-     Кабінет юрисконсульта;</w:t>
      </w:r>
    </w:p>
    <w:p w:rsidR="00B64B4F" w:rsidRPr="00B64B4F" w:rsidRDefault="00B64B4F" w:rsidP="00A55253">
      <w:pPr>
        <w:spacing w:after="0" w:line="240" w:lineRule="auto"/>
        <w:ind w:firstLine="360"/>
        <w:jc w:val="both"/>
        <w:rPr>
          <w:b/>
          <w:sz w:val="28"/>
          <w:szCs w:val="28"/>
          <w:lang w:val="uk-UA"/>
        </w:rPr>
      </w:pPr>
      <w:r w:rsidRPr="00B64B4F">
        <w:rPr>
          <w:b/>
          <w:sz w:val="28"/>
          <w:szCs w:val="28"/>
          <w:lang w:val="uk-UA"/>
        </w:rPr>
        <w:t>-     Бухгалтерія;</w:t>
      </w:r>
    </w:p>
    <w:p w:rsidR="00B64B4F" w:rsidRPr="00B64B4F" w:rsidRDefault="00B64B4F" w:rsidP="00A55253">
      <w:pPr>
        <w:numPr>
          <w:ilvl w:val="0"/>
          <w:numId w:val="3"/>
        </w:numPr>
        <w:spacing w:after="0" w:line="240" w:lineRule="auto"/>
        <w:jc w:val="both"/>
        <w:rPr>
          <w:sz w:val="28"/>
          <w:szCs w:val="28"/>
          <w:lang w:val="uk-UA"/>
        </w:rPr>
      </w:pPr>
      <w:r w:rsidRPr="00B64B4F">
        <w:rPr>
          <w:b/>
          <w:sz w:val="28"/>
          <w:szCs w:val="28"/>
          <w:lang w:val="uk-UA"/>
        </w:rPr>
        <w:t xml:space="preserve">Пральня </w:t>
      </w:r>
      <w:r w:rsidRPr="00B64B4F">
        <w:rPr>
          <w:sz w:val="28"/>
          <w:szCs w:val="28"/>
          <w:lang w:val="uk-UA"/>
        </w:rPr>
        <w:t>(5 пральних машин на 7-</w:t>
      </w:r>
      <w:smartTag w:uri="urn:schemas-microsoft-com:office:smarttags" w:element="metricconverter">
        <w:smartTagPr>
          <w:attr w:name="ProductID" w:val="6 кг"/>
        </w:smartTagPr>
        <w:r w:rsidRPr="00B64B4F">
          <w:rPr>
            <w:sz w:val="28"/>
            <w:szCs w:val="28"/>
            <w:lang w:val="uk-UA"/>
          </w:rPr>
          <w:t>6 кг</w:t>
        </w:r>
      </w:smartTag>
      <w:r w:rsidRPr="00B64B4F">
        <w:rPr>
          <w:sz w:val="28"/>
          <w:szCs w:val="28"/>
          <w:lang w:val="uk-UA"/>
        </w:rPr>
        <w:t xml:space="preserve">, одна пральна машина на </w:t>
      </w:r>
      <w:smartTag w:uri="urn:schemas-microsoft-com:office:smarttags" w:element="metricconverter">
        <w:smartTagPr>
          <w:attr w:name="ProductID" w:val="25 кг"/>
        </w:smartTagPr>
        <w:r w:rsidRPr="00B64B4F">
          <w:rPr>
            <w:sz w:val="28"/>
            <w:szCs w:val="28"/>
            <w:lang w:val="uk-UA"/>
          </w:rPr>
          <w:t>25 кг</w:t>
        </w:r>
      </w:smartTag>
      <w:r w:rsidRPr="00B64B4F">
        <w:rPr>
          <w:sz w:val="28"/>
          <w:szCs w:val="28"/>
          <w:lang w:val="uk-UA"/>
        </w:rPr>
        <w:t xml:space="preserve">, центрифуга, </w:t>
      </w:r>
      <w:proofErr w:type="spellStart"/>
      <w:r w:rsidRPr="00B64B4F">
        <w:rPr>
          <w:sz w:val="28"/>
          <w:szCs w:val="28"/>
          <w:lang w:val="uk-UA"/>
        </w:rPr>
        <w:t>електро-прасувальні</w:t>
      </w:r>
      <w:proofErr w:type="spellEnd"/>
      <w:r w:rsidRPr="00B64B4F">
        <w:rPr>
          <w:sz w:val="28"/>
          <w:szCs w:val="28"/>
          <w:lang w:val="uk-UA"/>
        </w:rPr>
        <w:t xml:space="preserve"> дошки).</w:t>
      </w:r>
    </w:p>
    <w:p w:rsidR="00B64B4F" w:rsidRPr="00B64B4F" w:rsidRDefault="00B64B4F" w:rsidP="00B64B4F">
      <w:pPr>
        <w:numPr>
          <w:ilvl w:val="0"/>
          <w:numId w:val="3"/>
        </w:numPr>
        <w:spacing w:after="0" w:line="240" w:lineRule="auto"/>
        <w:jc w:val="both"/>
        <w:rPr>
          <w:sz w:val="28"/>
          <w:szCs w:val="28"/>
          <w:lang w:val="uk-UA"/>
        </w:rPr>
      </w:pPr>
      <w:r w:rsidRPr="00B64B4F">
        <w:rPr>
          <w:b/>
          <w:sz w:val="28"/>
          <w:szCs w:val="28"/>
          <w:lang w:val="uk-UA"/>
        </w:rPr>
        <w:t>Приміщення сушки</w:t>
      </w:r>
      <w:r w:rsidRPr="00B64B4F">
        <w:rPr>
          <w:sz w:val="28"/>
          <w:szCs w:val="28"/>
          <w:lang w:val="uk-UA"/>
        </w:rPr>
        <w:t xml:space="preserve"> (для одягу та постільної білизни);</w:t>
      </w:r>
    </w:p>
    <w:p w:rsidR="00B64B4F" w:rsidRPr="00B64B4F" w:rsidRDefault="00B64B4F" w:rsidP="00B64B4F">
      <w:pPr>
        <w:numPr>
          <w:ilvl w:val="0"/>
          <w:numId w:val="3"/>
        </w:numPr>
        <w:spacing w:after="0" w:line="240" w:lineRule="auto"/>
        <w:jc w:val="both"/>
        <w:rPr>
          <w:sz w:val="28"/>
          <w:szCs w:val="28"/>
          <w:lang w:val="uk-UA"/>
        </w:rPr>
      </w:pPr>
      <w:r w:rsidRPr="00B64B4F">
        <w:rPr>
          <w:b/>
          <w:sz w:val="28"/>
          <w:szCs w:val="28"/>
          <w:lang w:val="uk-UA"/>
        </w:rPr>
        <w:t>Складські приміщення;</w:t>
      </w:r>
    </w:p>
    <w:p w:rsidR="00B64B4F" w:rsidRPr="00B64B4F" w:rsidRDefault="00B64B4F" w:rsidP="00B64B4F">
      <w:pPr>
        <w:numPr>
          <w:ilvl w:val="0"/>
          <w:numId w:val="3"/>
        </w:numPr>
        <w:spacing w:after="0" w:line="240" w:lineRule="auto"/>
        <w:jc w:val="both"/>
        <w:rPr>
          <w:b/>
          <w:sz w:val="28"/>
          <w:szCs w:val="28"/>
          <w:lang w:val="uk-UA"/>
        </w:rPr>
      </w:pPr>
      <w:r w:rsidRPr="00B64B4F">
        <w:rPr>
          <w:b/>
          <w:sz w:val="28"/>
          <w:szCs w:val="28"/>
          <w:lang w:val="uk-UA"/>
        </w:rPr>
        <w:t>Кухонний блок;</w:t>
      </w:r>
    </w:p>
    <w:p w:rsidR="00B64B4F" w:rsidRPr="00B64B4F" w:rsidRDefault="00B64B4F" w:rsidP="00B64B4F">
      <w:pPr>
        <w:numPr>
          <w:ilvl w:val="0"/>
          <w:numId w:val="1"/>
        </w:numPr>
        <w:shd w:val="clear" w:color="auto" w:fill="FFFFFF"/>
        <w:spacing w:after="0" w:line="240" w:lineRule="auto"/>
        <w:jc w:val="both"/>
        <w:rPr>
          <w:noProof/>
          <w:sz w:val="28"/>
          <w:szCs w:val="28"/>
          <w:lang w:val="uk-UA"/>
        </w:rPr>
      </w:pPr>
      <w:r w:rsidRPr="00B64B4F">
        <w:rPr>
          <w:noProof/>
          <w:sz w:val="28"/>
          <w:szCs w:val="28"/>
          <w:lang w:val="uk-UA"/>
        </w:rPr>
        <w:t>Медичний комплекс (стоматологічний кабінет, каб. чергової медичної сестри, каб. процедурний, ізолятор на 6-ліжок з усіма зручностями, каб. лікаря-педіатра, каб. фізіотерапії) обладнаний всім необхідним інвентарем та необхідним  сучасним обладнанням та апаратурою.</w:t>
      </w:r>
    </w:p>
    <w:p w:rsidR="00B64B4F" w:rsidRPr="00B64B4F" w:rsidRDefault="00B64B4F" w:rsidP="00B64B4F">
      <w:pPr>
        <w:shd w:val="clear" w:color="auto" w:fill="FFFFFF"/>
        <w:spacing w:line="240" w:lineRule="auto"/>
        <w:ind w:left="705"/>
        <w:jc w:val="both"/>
        <w:rPr>
          <w:noProof/>
          <w:sz w:val="28"/>
          <w:szCs w:val="28"/>
          <w:lang w:val="uk-UA"/>
        </w:rPr>
      </w:pPr>
      <w:r w:rsidRPr="00B64B4F">
        <w:rPr>
          <w:noProof/>
          <w:sz w:val="28"/>
          <w:szCs w:val="28"/>
          <w:lang w:val="uk-UA"/>
        </w:rPr>
        <w:t>Наявна відповідна методична, педагогічна, медична  література та періодичні видання.</w:t>
      </w:r>
    </w:p>
    <w:p w:rsidR="00B64B4F" w:rsidRPr="00B64B4F" w:rsidRDefault="00B64B4F" w:rsidP="00A55253">
      <w:pPr>
        <w:spacing w:after="0" w:line="240" w:lineRule="auto"/>
        <w:jc w:val="both"/>
        <w:rPr>
          <w:b/>
          <w:sz w:val="28"/>
          <w:szCs w:val="28"/>
          <w:lang w:val="uk-UA"/>
        </w:rPr>
      </w:pPr>
      <w:r w:rsidRPr="00B64B4F">
        <w:rPr>
          <w:b/>
          <w:sz w:val="28"/>
          <w:szCs w:val="28"/>
          <w:lang w:val="uk-UA"/>
        </w:rPr>
        <w:t xml:space="preserve">В дитячому будинку </w:t>
      </w:r>
      <w:proofErr w:type="spellStart"/>
      <w:r w:rsidRPr="00B64B4F">
        <w:rPr>
          <w:b/>
          <w:sz w:val="28"/>
          <w:szCs w:val="28"/>
          <w:lang w:val="uk-UA"/>
        </w:rPr>
        <w:t>облаштовані</w:t>
      </w:r>
      <w:proofErr w:type="spellEnd"/>
      <w:r w:rsidRPr="00B64B4F">
        <w:rPr>
          <w:b/>
          <w:sz w:val="28"/>
          <w:szCs w:val="28"/>
          <w:lang w:val="uk-UA"/>
        </w:rPr>
        <w:t xml:space="preserve"> за сучасними вимогами і працюють:</w:t>
      </w:r>
    </w:p>
    <w:p w:rsidR="00B64B4F" w:rsidRPr="00B64B4F" w:rsidRDefault="00B64B4F" w:rsidP="00A55253">
      <w:pPr>
        <w:numPr>
          <w:ilvl w:val="0"/>
          <w:numId w:val="3"/>
        </w:numPr>
        <w:spacing w:after="0" w:line="240" w:lineRule="auto"/>
        <w:jc w:val="both"/>
        <w:rPr>
          <w:b/>
          <w:sz w:val="28"/>
          <w:szCs w:val="28"/>
          <w:lang w:val="uk-UA"/>
        </w:rPr>
      </w:pPr>
      <w:r w:rsidRPr="00B64B4F">
        <w:rPr>
          <w:sz w:val="28"/>
          <w:szCs w:val="28"/>
          <w:lang w:val="uk-UA"/>
        </w:rPr>
        <w:t xml:space="preserve"> </w:t>
      </w:r>
      <w:r w:rsidRPr="00B64B4F">
        <w:rPr>
          <w:b/>
          <w:sz w:val="28"/>
          <w:szCs w:val="28"/>
          <w:lang w:val="uk-UA"/>
        </w:rPr>
        <w:t>Кабінет практичного  психолога:</w:t>
      </w:r>
    </w:p>
    <w:p w:rsidR="00B64B4F" w:rsidRPr="00B64B4F" w:rsidRDefault="00B64B4F" w:rsidP="00A55253">
      <w:pPr>
        <w:spacing w:after="0" w:line="240" w:lineRule="auto"/>
        <w:jc w:val="both"/>
        <w:rPr>
          <w:sz w:val="28"/>
          <w:szCs w:val="28"/>
          <w:lang w:val="uk-UA"/>
        </w:rPr>
      </w:pPr>
      <w:r w:rsidRPr="00B64B4F">
        <w:rPr>
          <w:sz w:val="28"/>
          <w:szCs w:val="28"/>
          <w:lang w:val="uk-UA"/>
        </w:rPr>
        <w:t>Кабінет повністю обладнаний необхідними меблями, є в наявності комп'ютер,  аудіотехніка.</w:t>
      </w:r>
    </w:p>
    <w:p w:rsidR="00B64B4F" w:rsidRPr="00B64B4F" w:rsidRDefault="00B64B4F" w:rsidP="00A55253">
      <w:pPr>
        <w:spacing w:after="0" w:line="240" w:lineRule="auto"/>
        <w:jc w:val="both"/>
        <w:rPr>
          <w:sz w:val="28"/>
          <w:szCs w:val="28"/>
          <w:lang w:val="uk-UA"/>
        </w:rPr>
      </w:pPr>
      <w:r w:rsidRPr="00B64B4F">
        <w:rPr>
          <w:sz w:val="28"/>
          <w:szCs w:val="28"/>
          <w:lang w:val="uk-UA"/>
        </w:rPr>
        <w:t xml:space="preserve"> Забезпечений</w:t>
      </w:r>
      <w:r w:rsidRPr="00B64B4F">
        <w:rPr>
          <w:b/>
          <w:sz w:val="28"/>
          <w:szCs w:val="28"/>
          <w:lang w:val="uk-UA"/>
        </w:rPr>
        <w:t xml:space="preserve"> </w:t>
      </w:r>
      <w:r w:rsidRPr="00B64B4F">
        <w:rPr>
          <w:sz w:val="28"/>
          <w:szCs w:val="28"/>
          <w:lang w:val="uk-UA"/>
        </w:rPr>
        <w:t>нормативно - правовими документи: «Етичний кодекс практичного психолога», «Декларація прав людини», «Конвенція ООН про права дитини».</w:t>
      </w:r>
    </w:p>
    <w:p w:rsidR="00B64B4F" w:rsidRPr="00B64B4F" w:rsidRDefault="00B64B4F" w:rsidP="00A55253">
      <w:pPr>
        <w:spacing w:after="0" w:line="240" w:lineRule="auto"/>
        <w:jc w:val="both"/>
        <w:rPr>
          <w:sz w:val="28"/>
          <w:szCs w:val="28"/>
          <w:lang w:val="uk-UA"/>
        </w:rPr>
      </w:pPr>
      <w:r w:rsidRPr="00B64B4F">
        <w:rPr>
          <w:sz w:val="28"/>
          <w:szCs w:val="28"/>
          <w:lang w:val="uk-UA"/>
        </w:rPr>
        <w:t xml:space="preserve">Збірник нормативно – правових  документів психологічної служби та ПМПК системи освіти України / </w:t>
      </w:r>
      <w:proofErr w:type="spellStart"/>
      <w:r w:rsidRPr="00B64B4F">
        <w:rPr>
          <w:sz w:val="28"/>
          <w:szCs w:val="28"/>
          <w:lang w:val="uk-UA"/>
        </w:rPr>
        <w:t>Упоряд</w:t>
      </w:r>
      <w:proofErr w:type="spellEnd"/>
      <w:r w:rsidRPr="00B64B4F">
        <w:rPr>
          <w:sz w:val="28"/>
          <w:szCs w:val="28"/>
          <w:lang w:val="uk-UA"/>
        </w:rPr>
        <w:t>. В.Г.Панок, І.І.</w:t>
      </w:r>
      <w:proofErr w:type="spellStart"/>
      <w:r w:rsidRPr="00B64B4F">
        <w:rPr>
          <w:sz w:val="28"/>
          <w:szCs w:val="28"/>
          <w:lang w:val="uk-UA"/>
        </w:rPr>
        <w:t>Цушко</w:t>
      </w:r>
      <w:proofErr w:type="spellEnd"/>
      <w:r w:rsidRPr="00B64B4F">
        <w:rPr>
          <w:sz w:val="28"/>
          <w:szCs w:val="28"/>
          <w:lang w:val="uk-UA"/>
        </w:rPr>
        <w:t>, А.Г.Обухівська – К.: Шк. світ, 2008.-256с./</w:t>
      </w:r>
    </w:p>
    <w:p w:rsidR="00B64B4F" w:rsidRPr="00B64B4F" w:rsidRDefault="00B64B4F" w:rsidP="00A55253">
      <w:pPr>
        <w:spacing w:after="0" w:line="240" w:lineRule="auto"/>
        <w:jc w:val="both"/>
        <w:rPr>
          <w:sz w:val="28"/>
          <w:szCs w:val="28"/>
          <w:lang w:val="uk-UA"/>
        </w:rPr>
      </w:pPr>
      <w:r w:rsidRPr="00B64B4F">
        <w:rPr>
          <w:sz w:val="28"/>
          <w:szCs w:val="28"/>
          <w:lang w:val="uk-UA"/>
        </w:rPr>
        <w:t>Інші регламентуючі документи: посадова інструкція практичного психолога, Положення про психологічну службу, графік роботи, затверджений керівником закладу, Інструкція з охорони праці.</w:t>
      </w:r>
    </w:p>
    <w:p w:rsidR="00B64B4F" w:rsidRPr="00B64B4F" w:rsidRDefault="00B64B4F" w:rsidP="00A55253">
      <w:pPr>
        <w:spacing w:after="0" w:line="240" w:lineRule="auto"/>
        <w:ind w:firstLine="708"/>
        <w:jc w:val="both"/>
        <w:rPr>
          <w:sz w:val="28"/>
          <w:szCs w:val="28"/>
          <w:lang w:val="uk-UA"/>
        </w:rPr>
      </w:pPr>
      <w:r w:rsidRPr="00B64B4F">
        <w:rPr>
          <w:sz w:val="28"/>
          <w:szCs w:val="28"/>
          <w:lang w:val="uk-UA"/>
        </w:rPr>
        <w:t xml:space="preserve"> В достатній кількості психолог забезпечена навчально-методичними матеріалами: підручниками, посібниками, збірниками методичних рекомендацій, навчальними програмами, фаховими періодичними виданнями( «Психолог», «Психолог. Бібліотека.» «Дефектолог», «Психолог. </w:t>
      </w:r>
      <w:proofErr w:type="spellStart"/>
      <w:r w:rsidRPr="00B64B4F">
        <w:rPr>
          <w:sz w:val="28"/>
          <w:szCs w:val="28"/>
          <w:lang w:val="uk-UA"/>
        </w:rPr>
        <w:t>Дошкілля</w:t>
      </w:r>
      <w:proofErr w:type="spellEnd"/>
      <w:r w:rsidRPr="00B64B4F">
        <w:rPr>
          <w:sz w:val="28"/>
          <w:szCs w:val="28"/>
          <w:lang w:val="uk-UA"/>
        </w:rPr>
        <w:t xml:space="preserve">» ) </w:t>
      </w:r>
    </w:p>
    <w:p w:rsidR="00B64B4F" w:rsidRPr="00B64B4F" w:rsidRDefault="00B64B4F" w:rsidP="00A55253">
      <w:pPr>
        <w:spacing w:after="0" w:line="240" w:lineRule="auto"/>
        <w:ind w:firstLine="708"/>
        <w:jc w:val="both"/>
        <w:rPr>
          <w:sz w:val="28"/>
          <w:szCs w:val="28"/>
          <w:lang w:val="uk-UA"/>
        </w:rPr>
      </w:pPr>
      <w:r w:rsidRPr="00B64B4F">
        <w:rPr>
          <w:sz w:val="28"/>
          <w:szCs w:val="28"/>
          <w:lang w:val="uk-UA"/>
        </w:rPr>
        <w:t>Довідково-інформаційними матеріалами семінарів, нарад, доповіді, виступи на педрадах. Психологічні матеріали в електронному варіанті: фільм «Станція призначення - життя.», «Психологічна реабілітація дітей, які зазнали сексуального насилля».</w:t>
      </w:r>
    </w:p>
    <w:p w:rsidR="00B64B4F" w:rsidRPr="00B64B4F" w:rsidRDefault="00B64B4F" w:rsidP="00B64B4F">
      <w:pPr>
        <w:spacing w:line="240" w:lineRule="auto"/>
        <w:jc w:val="both"/>
        <w:rPr>
          <w:sz w:val="28"/>
          <w:szCs w:val="28"/>
          <w:lang w:val="uk-UA"/>
        </w:rPr>
      </w:pPr>
      <w:r w:rsidRPr="00B64B4F">
        <w:rPr>
          <w:sz w:val="28"/>
          <w:szCs w:val="28"/>
          <w:lang w:val="uk-UA"/>
        </w:rPr>
        <w:t xml:space="preserve">         Обліково-статистичними  документами: облік товарно-матеріальних цінностей психологічного кабінету, план роботи практичного психолога, форми статистичної звітності, встановленого зразка за період з 2005 року.</w:t>
      </w:r>
    </w:p>
    <w:p w:rsidR="00B64B4F" w:rsidRPr="00B64B4F" w:rsidRDefault="00B64B4F" w:rsidP="00B64B4F">
      <w:pPr>
        <w:spacing w:line="240" w:lineRule="auto"/>
        <w:ind w:firstLine="540"/>
        <w:jc w:val="both"/>
        <w:rPr>
          <w:sz w:val="28"/>
          <w:szCs w:val="28"/>
          <w:lang w:val="uk-UA"/>
        </w:rPr>
      </w:pPr>
      <w:r w:rsidRPr="00B64B4F">
        <w:rPr>
          <w:sz w:val="28"/>
          <w:szCs w:val="28"/>
          <w:lang w:val="uk-UA"/>
        </w:rPr>
        <w:lastRenderedPageBreak/>
        <w:t xml:space="preserve">Матеріалами для службового використання: індивідуальні картки психолого-педагогічного діагностування, журнал індивідуальних консультацій, протоколи </w:t>
      </w:r>
      <w:proofErr w:type="spellStart"/>
      <w:r w:rsidRPr="00B64B4F">
        <w:rPr>
          <w:sz w:val="28"/>
          <w:szCs w:val="28"/>
          <w:lang w:val="uk-UA"/>
        </w:rPr>
        <w:t>корекційно</w:t>
      </w:r>
      <w:proofErr w:type="spellEnd"/>
      <w:r w:rsidRPr="00B64B4F">
        <w:rPr>
          <w:sz w:val="28"/>
          <w:szCs w:val="28"/>
          <w:lang w:val="uk-UA"/>
        </w:rPr>
        <w:t xml:space="preserve"> - відновлювальної роботи, тести (ключі) тестових методик, опитувальники, анкети, бланки відповідей.</w:t>
      </w:r>
    </w:p>
    <w:p w:rsidR="00B64B4F" w:rsidRPr="00B64B4F" w:rsidRDefault="00B64B4F" w:rsidP="00B64B4F">
      <w:pPr>
        <w:spacing w:line="240" w:lineRule="auto"/>
        <w:ind w:firstLine="540"/>
        <w:jc w:val="both"/>
        <w:rPr>
          <w:sz w:val="28"/>
          <w:szCs w:val="28"/>
          <w:lang w:val="uk-UA"/>
        </w:rPr>
      </w:pPr>
      <w:r w:rsidRPr="00B64B4F">
        <w:rPr>
          <w:sz w:val="28"/>
          <w:szCs w:val="28"/>
          <w:lang w:val="uk-UA"/>
        </w:rPr>
        <w:t>Телефони (адреси)обласного, районного центрів практичної психології та соціальної роботи.,</w:t>
      </w:r>
    </w:p>
    <w:p w:rsidR="00B64B4F" w:rsidRPr="00B64B4F" w:rsidRDefault="00B64B4F" w:rsidP="00B64B4F">
      <w:pPr>
        <w:numPr>
          <w:ilvl w:val="0"/>
          <w:numId w:val="3"/>
        </w:numPr>
        <w:spacing w:after="0" w:line="240" w:lineRule="auto"/>
        <w:jc w:val="both"/>
        <w:rPr>
          <w:sz w:val="28"/>
          <w:szCs w:val="28"/>
          <w:lang w:val="uk-UA"/>
        </w:rPr>
      </w:pPr>
      <w:r w:rsidRPr="00B64B4F">
        <w:rPr>
          <w:b/>
          <w:sz w:val="28"/>
          <w:szCs w:val="28"/>
          <w:lang w:val="uk-UA"/>
        </w:rPr>
        <w:t>2 кабінети логопедів</w:t>
      </w:r>
      <w:r w:rsidRPr="00B64B4F">
        <w:rPr>
          <w:sz w:val="28"/>
          <w:szCs w:val="28"/>
          <w:lang w:val="uk-UA"/>
        </w:rPr>
        <w:t xml:space="preserve"> обладнані згідно вимог: логопедичне дзеркало; індивідуальні логопедичні дзеркальця з ручками (10 штук); скляна герметична коробка для зберігання шпателів; одноразові пластикові шпателі, ватні кульки, паперові саморобні гребінці та метелики для дихальних вправ; переносна логопедична дошка; настільна розрізна азбука на полотні та паперова; розроблено загально </w:t>
      </w:r>
      <w:proofErr w:type="spellStart"/>
      <w:r w:rsidRPr="00B64B4F">
        <w:rPr>
          <w:sz w:val="28"/>
          <w:szCs w:val="28"/>
          <w:lang w:val="uk-UA"/>
        </w:rPr>
        <w:t>–рухливі</w:t>
      </w:r>
      <w:proofErr w:type="spellEnd"/>
      <w:r w:rsidRPr="00B64B4F">
        <w:rPr>
          <w:sz w:val="28"/>
          <w:szCs w:val="28"/>
          <w:lang w:val="uk-UA"/>
        </w:rPr>
        <w:t xml:space="preserve"> вправи для розвитку дрібної моторики пальців рук, картки, папки з дидактичними та лексичними матеріалами.; передплачено науково </w:t>
      </w:r>
      <w:proofErr w:type="spellStart"/>
      <w:r w:rsidRPr="00B64B4F">
        <w:rPr>
          <w:sz w:val="28"/>
          <w:szCs w:val="28"/>
          <w:lang w:val="uk-UA"/>
        </w:rPr>
        <w:t>–методичний</w:t>
      </w:r>
      <w:proofErr w:type="spellEnd"/>
      <w:r w:rsidRPr="00B64B4F">
        <w:rPr>
          <w:sz w:val="28"/>
          <w:szCs w:val="28"/>
          <w:lang w:val="uk-UA"/>
        </w:rPr>
        <w:t xml:space="preserve"> журнал: «Логопед», «Дефектолог».</w:t>
      </w:r>
    </w:p>
    <w:p w:rsidR="00B64B4F" w:rsidRPr="00B64B4F" w:rsidRDefault="00B64B4F" w:rsidP="00B64B4F">
      <w:pPr>
        <w:numPr>
          <w:ilvl w:val="0"/>
          <w:numId w:val="3"/>
        </w:numPr>
        <w:spacing w:after="0" w:line="240" w:lineRule="auto"/>
        <w:jc w:val="both"/>
        <w:rPr>
          <w:sz w:val="28"/>
          <w:szCs w:val="28"/>
          <w:lang w:val="uk-UA"/>
        </w:rPr>
      </w:pPr>
      <w:r w:rsidRPr="00B64B4F">
        <w:rPr>
          <w:sz w:val="28"/>
          <w:szCs w:val="28"/>
          <w:lang w:val="uk-UA"/>
        </w:rPr>
        <w:t xml:space="preserve"> </w:t>
      </w:r>
      <w:r w:rsidRPr="00B64B4F">
        <w:rPr>
          <w:b/>
          <w:sz w:val="28"/>
          <w:szCs w:val="28"/>
          <w:lang w:val="uk-UA"/>
        </w:rPr>
        <w:t>Навчальна кімната</w:t>
      </w:r>
      <w:r w:rsidRPr="00B64B4F">
        <w:rPr>
          <w:sz w:val="28"/>
          <w:szCs w:val="28"/>
          <w:lang w:val="uk-UA"/>
        </w:rPr>
        <w:t xml:space="preserve"> для дітей 7-9 класу «Кухарочка»; обладнана відповідно санітарно – гігієнічних та технічних вимог. В кімнаті знаходяться електроприлади: холодильник, електрична плита, 2- електродуховки, витяжка, мікрохвильова піч, міксер, кухонний комбайн, хліборізка, вафельниця. Є також ваги, м’ясорубка, 2 терки, посуд, дошки для нарізання, каструлі, миски, сковороди, хлібниці, салфетниці, графін, баночки для спецій,  пельменниця, формочки для випічок. </w:t>
      </w:r>
    </w:p>
    <w:p w:rsidR="00B64B4F" w:rsidRPr="00B64B4F" w:rsidRDefault="00B64B4F" w:rsidP="00B64B4F">
      <w:pPr>
        <w:numPr>
          <w:ilvl w:val="0"/>
          <w:numId w:val="3"/>
        </w:numPr>
        <w:spacing w:after="0" w:line="240" w:lineRule="auto"/>
        <w:jc w:val="both"/>
        <w:rPr>
          <w:sz w:val="28"/>
          <w:szCs w:val="28"/>
          <w:lang w:val="uk-UA"/>
        </w:rPr>
      </w:pPr>
      <w:r w:rsidRPr="00B64B4F">
        <w:rPr>
          <w:b/>
          <w:sz w:val="28"/>
          <w:szCs w:val="28"/>
          <w:lang w:val="uk-UA"/>
        </w:rPr>
        <w:t>Бібліотека -</w:t>
      </w:r>
      <w:r w:rsidRPr="00B64B4F">
        <w:rPr>
          <w:sz w:val="28"/>
          <w:szCs w:val="28"/>
          <w:lang w:val="uk-UA"/>
        </w:rPr>
        <w:t xml:space="preserve">  до послуг дітей читальний абонемент, художня та дитяча література, обладнана комп’ютерами з виходом в мережу Інтернет. </w:t>
      </w:r>
    </w:p>
    <w:p w:rsidR="00B64B4F" w:rsidRPr="00B64B4F" w:rsidRDefault="00B64B4F" w:rsidP="00B64B4F">
      <w:pPr>
        <w:numPr>
          <w:ilvl w:val="0"/>
          <w:numId w:val="3"/>
        </w:numPr>
        <w:spacing w:after="0" w:line="240" w:lineRule="auto"/>
        <w:jc w:val="both"/>
        <w:rPr>
          <w:sz w:val="28"/>
          <w:szCs w:val="28"/>
          <w:lang w:val="uk-UA"/>
        </w:rPr>
      </w:pPr>
      <w:r w:rsidRPr="00B64B4F">
        <w:rPr>
          <w:b/>
          <w:sz w:val="28"/>
          <w:szCs w:val="28"/>
          <w:lang w:val="uk-UA"/>
        </w:rPr>
        <w:t>Кімната здоров’я</w:t>
      </w:r>
      <w:r w:rsidRPr="00B64B4F">
        <w:rPr>
          <w:sz w:val="28"/>
          <w:szCs w:val="28"/>
          <w:lang w:val="uk-UA"/>
        </w:rPr>
        <w:t xml:space="preserve"> (для занять з дошкільнятами та тренажери для старшокласників);</w:t>
      </w:r>
    </w:p>
    <w:p w:rsidR="00B64B4F" w:rsidRPr="00B64B4F" w:rsidRDefault="00B64B4F" w:rsidP="00A55253">
      <w:pPr>
        <w:spacing w:line="240" w:lineRule="auto"/>
        <w:ind w:firstLine="360"/>
        <w:jc w:val="both"/>
        <w:rPr>
          <w:sz w:val="28"/>
          <w:szCs w:val="28"/>
          <w:lang w:val="uk-UA"/>
        </w:rPr>
      </w:pPr>
      <w:r w:rsidRPr="00B64B4F">
        <w:rPr>
          <w:b/>
          <w:sz w:val="28"/>
          <w:szCs w:val="28"/>
          <w:lang w:val="uk-UA"/>
        </w:rPr>
        <w:t>Методичний кабінет</w:t>
      </w:r>
      <w:r w:rsidRPr="00B64B4F">
        <w:rPr>
          <w:sz w:val="28"/>
          <w:szCs w:val="28"/>
          <w:lang w:val="uk-UA"/>
        </w:rPr>
        <w:t xml:space="preserve"> обладнаний відповідно до вимог. Знаходяться два комп’ютери, підключені до мережі Інтернет, копіювальна техніка. У методичному кабінеті наявні: план роботи закладу, програми розвитку дітей дошкільного віку «Я у світі» та програма для дітей старшого віку «Впевнений старт», накази про організацію методичної роботи, нормативно –</w:t>
      </w:r>
      <w:r>
        <w:rPr>
          <w:sz w:val="28"/>
          <w:szCs w:val="28"/>
          <w:lang w:val="uk-UA"/>
        </w:rPr>
        <w:t xml:space="preserve"> </w:t>
      </w:r>
      <w:r w:rsidRPr="00B64B4F">
        <w:rPr>
          <w:sz w:val="28"/>
          <w:szCs w:val="28"/>
          <w:lang w:val="uk-UA"/>
        </w:rPr>
        <w:t xml:space="preserve">правові акти, методичні рекомендації щодо організації різних видів діяльності та напрямів виховання  у дитячому будинку, картотека методичної, педагогічної літератури, документація методичних об’єднань, семінарів,  протоколи педагогічних рад, книга протоколів засідань атестаційної комісії, перспективний план підвищення кваліфікації педагогічних працівників, розробки занять, сценарії свят та розваг, зберігаються матеріали досвіду роботи педагогічних працівників, виписуються  та зберігаються методична література та періодичні видання. </w:t>
      </w:r>
    </w:p>
    <w:p w:rsidR="00B64B4F" w:rsidRPr="00B64B4F" w:rsidRDefault="00B64B4F" w:rsidP="00B64B4F">
      <w:pPr>
        <w:spacing w:after="0" w:line="240" w:lineRule="auto"/>
        <w:ind w:left="360"/>
        <w:jc w:val="both"/>
        <w:rPr>
          <w:sz w:val="28"/>
          <w:szCs w:val="28"/>
          <w:lang w:val="uk-UA"/>
        </w:rPr>
      </w:pPr>
      <w:r w:rsidRPr="00B64B4F">
        <w:rPr>
          <w:b/>
          <w:sz w:val="28"/>
          <w:szCs w:val="28"/>
          <w:lang w:val="uk-UA"/>
        </w:rPr>
        <w:t xml:space="preserve"> </w:t>
      </w:r>
      <w:r w:rsidRPr="00B64B4F">
        <w:rPr>
          <w:b/>
          <w:sz w:val="28"/>
          <w:szCs w:val="28"/>
          <w:lang w:val="uk-UA"/>
        </w:rPr>
        <w:tab/>
      </w:r>
      <w:r w:rsidRPr="00B64B4F">
        <w:rPr>
          <w:sz w:val="28"/>
          <w:szCs w:val="28"/>
          <w:lang w:val="uk-UA"/>
        </w:rPr>
        <w:t>Оформлено кутки: «Новини методичної літератури,» «Для тебе , вихователю!,» « Ділимося досвідом,» « Атестація педагогічних працівників».</w:t>
      </w:r>
    </w:p>
    <w:p w:rsidR="00B64B4F" w:rsidRPr="00B64B4F" w:rsidRDefault="00B64B4F" w:rsidP="00B64B4F">
      <w:pPr>
        <w:spacing w:after="0" w:line="240" w:lineRule="auto"/>
        <w:ind w:firstLine="360"/>
        <w:jc w:val="both"/>
        <w:rPr>
          <w:sz w:val="28"/>
          <w:szCs w:val="28"/>
          <w:lang w:val="uk-UA"/>
        </w:rPr>
      </w:pPr>
      <w:r w:rsidRPr="00B64B4F">
        <w:rPr>
          <w:b/>
          <w:sz w:val="28"/>
          <w:szCs w:val="28"/>
          <w:lang w:val="uk-UA"/>
        </w:rPr>
        <w:t>- Музичний зал</w:t>
      </w:r>
      <w:r w:rsidRPr="00B64B4F">
        <w:rPr>
          <w:sz w:val="28"/>
          <w:szCs w:val="28"/>
          <w:lang w:val="uk-UA"/>
        </w:rPr>
        <w:t xml:space="preserve"> для свят, розваг та занять хореографією. Зберігаються плани роботи муз керівника, сценарії свят та розваг, дитячі музичні інструменти. Музичний зал забезпечений музичними інструментами (фортепіано, акордеон, підсилююча апаратура).  </w:t>
      </w:r>
    </w:p>
    <w:p w:rsidR="00B64B4F" w:rsidRPr="00B64B4F" w:rsidRDefault="00B64B4F" w:rsidP="00B64B4F">
      <w:pPr>
        <w:spacing w:after="0" w:line="240" w:lineRule="auto"/>
        <w:ind w:firstLine="708"/>
        <w:jc w:val="both"/>
        <w:rPr>
          <w:sz w:val="28"/>
          <w:szCs w:val="28"/>
          <w:lang w:val="uk-UA"/>
        </w:rPr>
      </w:pPr>
      <w:r w:rsidRPr="00B64B4F">
        <w:rPr>
          <w:sz w:val="28"/>
          <w:szCs w:val="28"/>
          <w:lang w:val="uk-UA"/>
        </w:rPr>
        <w:t>В дитячому будинку придбано за</w:t>
      </w:r>
      <w:r>
        <w:rPr>
          <w:sz w:val="28"/>
          <w:szCs w:val="28"/>
          <w:lang w:val="uk-UA"/>
        </w:rPr>
        <w:t xml:space="preserve"> кошти бюджетні та благодійні </w:t>
      </w:r>
      <w:r w:rsidRPr="00B64B4F">
        <w:rPr>
          <w:sz w:val="28"/>
          <w:szCs w:val="28"/>
          <w:lang w:val="uk-UA"/>
        </w:rPr>
        <w:t xml:space="preserve"> </w:t>
      </w:r>
      <w:r>
        <w:rPr>
          <w:sz w:val="28"/>
          <w:szCs w:val="28"/>
          <w:lang w:val="uk-UA"/>
        </w:rPr>
        <w:t>ІКТ</w:t>
      </w:r>
      <w:r w:rsidRPr="00B64B4F">
        <w:rPr>
          <w:sz w:val="28"/>
          <w:szCs w:val="28"/>
          <w:lang w:val="uk-UA"/>
        </w:rPr>
        <w:t>:</w:t>
      </w:r>
    </w:p>
    <w:p w:rsidR="00B64B4F" w:rsidRPr="00B64B4F" w:rsidRDefault="00B64B4F" w:rsidP="00B64B4F">
      <w:pPr>
        <w:numPr>
          <w:ilvl w:val="0"/>
          <w:numId w:val="3"/>
        </w:numPr>
        <w:spacing w:after="0" w:line="240" w:lineRule="auto"/>
        <w:jc w:val="both"/>
        <w:rPr>
          <w:sz w:val="28"/>
          <w:szCs w:val="28"/>
          <w:lang w:val="uk-UA"/>
        </w:rPr>
      </w:pPr>
      <w:r w:rsidRPr="00B64B4F">
        <w:rPr>
          <w:sz w:val="28"/>
          <w:szCs w:val="28"/>
          <w:lang w:val="uk-UA"/>
        </w:rPr>
        <w:t>Телевізори – 1</w:t>
      </w:r>
      <w:r w:rsidR="00594048">
        <w:rPr>
          <w:sz w:val="28"/>
          <w:szCs w:val="28"/>
          <w:lang w:val="uk-UA"/>
        </w:rPr>
        <w:t>6</w:t>
      </w:r>
      <w:r w:rsidRPr="00B64B4F">
        <w:rPr>
          <w:sz w:val="28"/>
          <w:szCs w:val="28"/>
          <w:lang w:val="uk-UA"/>
        </w:rPr>
        <w:t xml:space="preserve"> шт.;</w:t>
      </w:r>
    </w:p>
    <w:p w:rsidR="00B64B4F" w:rsidRPr="00B64B4F" w:rsidRDefault="00B64B4F" w:rsidP="00594048">
      <w:pPr>
        <w:numPr>
          <w:ilvl w:val="0"/>
          <w:numId w:val="3"/>
        </w:numPr>
        <w:spacing w:after="0" w:line="240" w:lineRule="auto"/>
        <w:jc w:val="both"/>
        <w:rPr>
          <w:sz w:val="28"/>
          <w:szCs w:val="28"/>
          <w:lang w:val="uk-UA"/>
        </w:rPr>
      </w:pPr>
      <w:r w:rsidRPr="00B64B4F">
        <w:rPr>
          <w:sz w:val="28"/>
          <w:szCs w:val="28"/>
          <w:lang w:val="uk-UA"/>
        </w:rPr>
        <w:t xml:space="preserve">Комп’ютери – </w:t>
      </w:r>
      <w:r w:rsidR="00594048">
        <w:rPr>
          <w:sz w:val="28"/>
          <w:szCs w:val="28"/>
          <w:lang w:val="uk-UA"/>
        </w:rPr>
        <w:t>24</w:t>
      </w:r>
      <w:r w:rsidRPr="00B64B4F">
        <w:rPr>
          <w:sz w:val="28"/>
          <w:szCs w:val="28"/>
          <w:lang w:val="uk-UA"/>
        </w:rPr>
        <w:t xml:space="preserve"> 3 шт.;</w:t>
      </w:r>
    </w:p>
    <w:p w:rsidR="00B64B4F" w:rsidRPr="00B64B4F" w:rsidRDefault="00A55253" w:rsidP="00B64B4F">
      <w:pPr>
        <w:numPr>
          <w:ilvl w:val="0"/>
          <w:numId w:val="3"/>
        </w:numPr>
        <w:spacing w:after="0" w:line="240" w:lineRule="auto"/>
        <w:jc w:val="both"/>
        <w:rPr>
          <w:sz w:val="28"/>
          <w:szCs w:val="28"/>
          <w:lang w:val="uk-UA"/>
        </w:rPr>
      </w:pPr>
      <w:r>
        <w:rPr>
          <w:sz w:val="28"/>
          <w:szCs w:val="28"/>
          <w:lang w:val="uk-UA"/>
        </w:rPr>
        <w:t>Ноутбуки</w:t>
      </w:r>
      <w:r w:rsidR="00B64B4F" w:rsidRPr="00B64B4F">
        <w:rPr>
          <w:sz w:val="28"/>
          <w:szCs w:val="28"/>
          <w:lang w:val="uk-UA"/>
        </w:rPr>
        <w:t xml:space="preserve"> – 6 шт.;</w:t>
      </w:r>
    </w:p>
    <w:p w:rsidR="00B64B4F" w:rsidRDefault="00594048" w:rsidP="00B64B4F">
      <w:pPr>
        <w:numPr>
          <w:ilvl w:val="0"/>
          <w:numId w:val="3"/>
        </w:numPr>
        <w:spacing w:after="0" w:line="240" w:lineRule="auto"/>
        <w:jc w:val="both"/>
        <w:rPr>
          <w:sz w:val="28"/>
          <w:szCs w:val="28"/>
          <w:lang w:val="uk-UA"/>
        </w:rPr>
      </w:pPr>
      <w:r>
        <w:rPr>
          <w:sz w:val="28"/>
          <w:szCs w:val="28"/>
          <w:lang w:val="uk-UA"/>
        </w:rPr>
        <w:lastRenderedPageBreak/>
        <w:t xml:space="preserve">Мультимедійна дошка з </w:t>
      </w:r>
      <w:r w:rsidR="00B64B4F" w:rsidRPr="00B64B4F">
        <w:rPr>
          <w:sz w:val="28"/>
          <w:szCs w:val="28"/>
          <w:lang w:val="uk-UA"/>
        </w:rPr>
        <w:t>проектор</w:t>
      </w:r>
      <w:r>
        <w:rPr>
          <w:sz w:val="28"/>
          <w:szCs w:val="28"/>
          <w:lang w:val="uk-UA"/>
        </w:rPr>
        <w:t>ом</w:t>
      </w:r>
      <w:r w:rsidR="00B64B4F" w:rsidRPr="00B64B4F">
        <w:rPr>
          <w:sz w:val="28"/>
          <w:szCs w:val="28"/>
          <w:lang w:val="uk-UA"/>
        </w:rPr>
        <w:t xml:space="preserve"> </w:t>
      </w:r>
      <w:r>
        <w:rPr>
          <w:sz w:val="28"/>
          <w:szCs w:val="28"/>
          <w:lang w:val="uk-UA"/>
        </w:rPr>
        <w:t>– 2;</w:t>
      </w:r>
    </w:p>
    <w:p w:rsidR="00594048" w:rsidRDefault="00594048" w:rsidP="00B64B4F">
      <w:pPr>
        <w:numPr>
          <w:ilvl w:val="0"/>
          <w:numId w:val="3"/>
        </w:numPr>
        <w:spacing w:after="0" w:line="240" w:lineRule="auto"/>
        <w:jc w:val="both"/>
        <w:rPr>
          <w:sz w:val="28"/>
          <w:szCs w:val="28"/>
          <w:lang w:val="uk-UA"/>
        </w:rPr>
      </w:pPr>
      <w:r>
        <w:rPr>
          <w:sz w:val="28"/>
          <w:szCs w:val="28"/>
          <w:lang w:val="uk-UA"/>
        </w:rPr>
        <w:t>Музичні центри – 3;</w:t>
      </w:r>
    </w:p>
    <w:p w:rsidR="00594048" w:rsidRDefault="00594048" w:rsidP="00B64B4F">
      <w:pPr>
        <w:numPr>
          <w:ilvl w:val="0"/>
          <w:numId w:val="3"/>
        </w:numPr>
        <w:spacing w:after="0" w:line="240" w:lineRule="auto"/>
        <w:jc w:val="both"/>
        <w:rPr>
          <w:sz w:val="28"/>
          <w:szCs w:val="28"/>
          <w:lang w:val="uk-UA"/>
        </w:rPr>
      </w:pPr>
      <w:r>
        <w:rPr>
          <w:sz w:val="28"/>
          <w:szCs w:val="28"/>
          <w:lang w:val="uk-UA"/>
        </w:rPr>
        <w:t>Підсилювач для мікрофонів – 1;</w:t>
      </w:r>
    </w:p>
    <w:p w:rsidR="00594048" w:rsidRDefault="00594048" w:rsidP="00B64B4F">
      <w:pPr>
        <w:numPr>
          <w:ilvl w:val="0"/>
          <w:numId w:val="3"/>
        </w:numPr>
        <w:spacing w:after="0" w:line="240" w:lineRule="auto"/>
        <w:jc w:val="both"/>
        <w:rPr>
          <w:sz w:val="28"/>
          <w:szCs w:val="28"/>
          <w:lang w:val="uk-UA"/>
        </w:rPr>
      </w:pPr>
      <w:r>
        <w:rPr>
          <w:sz w:val="28"/>
          <w:szCs w:val="28"/>
          <w:lang w:val="uk-UA"/>
        </w:rPr>
        <w:t>Мікрофони – 6;</w:t>
      </w:r>
    </w:p>
    <w:p w:rsidR="00594048" w:rsidRPr="00B64B4F" w:rsidRDefault="00594048" w:rsidP="00B64B4F">
      <w:pPr>
        <w:numPr>
          <w:ilvl w:val="0"/>
          <w:numId w:val="3"/>
        </w:numPr>
        <w:spacing w:after="0" w:line="240" w:lineRule="auto"/>
        <w:jc w:val="both"/>
        <w:rPr>
          <w:sz w:val="28"/>
          <w:szCs w:val="28"/>
          <w:lang w:val="uk-UA"/>
        </w:rPr>
      </w:pPr>
      <w:r>
        <w:rPr>
          <w:sz w:val="28"/>
          <w:szCs w:val="28"/>
          <w:lang w:val="uk-UA"/>
        </w:rPr>
        <w:t>Колонки акустичні – 3.</w:t>
      </w:r>
    </w:p>
    <w:p w:rsidR="00B64B4F" w:rsidRPr="00B64B4F" w:rsidRDefault="00B64B4F" w:rsidP="00B64B4F">
      <w:pPr>
        <w:spacing w:after="0" w:line="240" w:lineRule="auto"/>
        <w:ind w:firstLine="360"/>
        <w:jc w:val="both"/>
        <w:rPr>
          <w:sz w:val="28"/>
          <w:szCs w:val="28"/>
          <w:lang w:val="uk-UA"/>
        </w:rPr>
      </w:pPr>
      <w:r w:rsidRPr="00B64B4F">
        <w:rPr>
          <w:sz w:val="28"/>
          <w:szCs w:val="28"/>
          <w:lang w:val="uk-UA"/>
        </w:rPr>
        <w:t>В кожній родинній групі є плазмові телевізори, DVD, подаровані благодійниками. Родинні групи забезпечені наочними та дидактичними  матеріалами та посібниками, необхідними для роботи з дітьми різного віку.</w:t>
      </w:r>
    </w:p>
    <w:p w:rsidR="00B64B4F" w:rsidRPr="00B64B4F" w:rsidRDefault="00B64B4F" w:rsidP="00B64B4F">
      <w:pPr>
        <w:spacing w:after="0" w:line="240" w:lineRule="auto"/>
        <w:ind w:firstLine="360"/>
        <w:jc w:val="both"/>
        <w:rPr>
          <w:sz w:val="28"/>
          <w:szCs w:val="28"/>
          <w:lang w:val="uk-UA"/>
        </w:rPr>
      </w:pPr>
      <w:r w:rsidRPr="00B64B4F">
        <w:rPr>
          <w:sz w:val="28"/>
          <w:szCs w:val="28"/>
          <w:lang w:val="uk-UA"/>
        </w:rPr>
        <w:t xml:space="preserve">З метою ефективного фізичного розвитку та популяризації здорового способу життя у дітей дитячого будинку адміністрацією дитячого закладу  приділяється велика увага створенню спортивної бази для ефективного заняття спортом вихованцями дитячого будинку. На території дитячого будинку обладнано 2 спортивні майданчики: </w:t>
      </w:r>
    </w:p>
    <w:p w:rsidR="00B64B4F" w:rsidRPr="00B64B4F" w:rsidRDefault="00B64B4F" w:rsidP="00B64B4F">
      <w:pPr>
        <w:numPr>
          <w:ilvl w:val="0"/>
          <w:numId w:val="5"/>
        </w:numPr>
        <w:spacing w:after="0" w:line="240" w:lineRule="auto"/>
        <w:jc w:val="both"/>
        <w:rPr>
          <w:sz w:val="28"/>
          <w:szCs w:val="28"/>
          <w:lang w:val="uk-UA"/>
        </w:rPr>
      </w:pPr>
      <w:r w:rsidRPr="00B64B4F">
        <w:rPr>
          <w:sz w:val="28"/>
          <w:szCs w:val="28"/>
          <w:lang w:val="uk-UA"/>
        </w:rPr>
        <w:t xml:space="preserve">Зелене природне покриття – </w:t>
      </w:r>
      <w:smartTag w:uri="urn:schemas-microsoft-com:office:smarttags" w:element="metricconverter">
        <w:smartTagPr>
          <w:attr w:name="ProductID" w:val="1050 м2"/>
        </w:smartTagPr>
        <w:r w:rsidRPr="00B64B4F">
          <w:rPr>
            <w:sz w:val="28"/>
            <w:szCs w:val="28"/>
            <w:lang w:val="uk-UA"/>
          </w:rPr>
          <w:t>1050 м2</w:t>
        </w:r>
      </w:smartTag>
      <w:r w:rsidRPr="00B64B4F">
        <w:rPr>
          <w:sz w:val="28"/>
          <w:szCs w:val="28"/>
          <w:lang w:val="uk-UA"/>
        </w:rPr>
        <w:t xml:space="preserve">; спортивний майданчик з натурального покриття </w:t>
      </w:r>
      <w:proofErr w:type="spellStart"/>
      <w:r w:rsidRPr="00B64B4F">
        <w:rPr>
          <w:sz w:val="28"/>
          <w:szCs w:val="28"/>
          <w:lang w:val="uk-UA"/>
        </w:rPr>
        <w:t>облаштований</w:t>
      </w:r>
      <w:proofErr w:type="spellEnd"/>
      <w:r w:rsidRPr="00B64B4F">
        <w:rPr>
          <w:sz w:val="28"/>
          <w:szCs w:val="28"/>
          <w:lang w:val="uk-UA"/>
        </w:rPr>
        <w:t xml:space="preserve"> тренажерами (технічний стан - згідно проекту – задовільний), наявний тенісний стіл для занять настільним тенісом.</w:t>
      </w:r>
    </w:p>
    <w:p w:rsidR="00B64B4F" w:rsidRPr="00B64B4F" w:rsidRDefault="00B64B4F" w:rsidP="00B64B4F">
      <w:pPr>
        <w:numPr>
          <w:ilvl w:val="0"/>
          <w:numId w:val="5"/>
        </w:numPr>
        <w:spacing w:after="0" w:line="240" w:lineRule="auto"/>
        <w:jc w:val="both"/>
        <w:rPr>
          <w:sz w:val="28"/>
          <w:szCs w:val="28"/>
          <w:lang w:val="uk-UA"/>
        </w:rPr>
      </w:pPr>
      <w:r w:rsidRPr="00B64B4F">
        <w:rPr>
          <w:sz w:val="28"/>
          <w:szCs w:val="28"/>
          <w:lang w:val="uk-UA"/>
        </w:rPr>
        <w:t xml:space="preserve">штучне покриття – </w:t>
      </w:r>
      <w:smartTag w:uri="urn:schemas-microsoft-com:office:smarttags" w:element="metricconverter">
        <w:smartTagPr>
          <w:attr w:name="ProductID" w:val="325,5 м2"/>
        </w:smartTagPr>
        <w:r w:rsidRPr="00B64B4F">
          <w:rPr>
            <w:sz w:val="28"/>
            <w:szCs w:val="28"/>
            <w:lang w:val="uk-UA"/>
          </w:rPr>
          <w:t>325,5 м2</w:t>
        </w:r>
      </w:smartTag>
      <w:r w:rsidRPr="00B64B4F">
        <w:rPr>
          <w:sz w:val="28"/>
          <w:szCs w:val="28"/>
          <w:lang w:val="uk-UA"/>
        </w:rPr>
        <w:t xml:space="preserve">; спортивний майданчик з штучного покриття, </w:t>
      </w:r>
      <w:proofErr w:type="spellStart"/>
      <w:r w:rsidRPr="00B64B4F">
        <w:rPr>
          <w:sz w:val="28"/>
          <w:szCs w:val="28"/>
          <w:lang w:val="uk-UA"/>
        </w:rPr>
        <w:t>облаштований</w:t>
      </w:r>
      <w:proofErr w:type="spellEnd"/>
      <w:r w:rsidRPr="00B64B4F">
        <w:rPr>
          <w:sz w:val="28"/>
          <w:szCs w:val="28"/>
          <w:lang w:val="uk-UA"/>
        </w:rPr>
        <w:t xml:space="preserve"> для занять спортом: міні-футбол, волейбол, баскетбол.</w:t>
      </w:r>
    </w:p>
    <w:p w:rsidR="00B64B4F" w:rsidRPr="00B64B4F" w:rsidRDefault="00B64B4F" w:rsidP="00B64B4F">
      <w:pPr>
        <w:numPr>
          <w:ilvl w:val="0"/>
          <w:numId w:val="5"/>
        </w:numPr>
        <w:spacing w:after="0" w:line="240" w:lineRule="auto"/>
        <w:jc w:val="both"/>
        <w:rPr>
          <w:sz w:val="28"/>
          <w:szCs w:val="28"/>
          <w:lang w:val="uk-UA"/>
        </w:rPr>
      </w:pPr>
      <w:r w:rsidRPr="00B64B4F">
        <w:rPr>
          <w:sz w:val="28"/>
          <w:szCs w:val="28"/>
          <w:lang w:val="uk-UA"/>
        </w:rPr>
        <w:t xml:space="preserve">літній дитячий  басейн 7х5,5 м, глибиною </w:t>
      </w:r>
      <w:r w:rsidR="00594048">
        <w:rPr>
          <w:sz w:val="28"/>
          <w:szCs w:val="28"/>
          <w:lang w:val="uk-UA"/>
        </w:rPr>
        <w:t>95 см</w:t>
      </w:r>
      <w:r w:rsidRPr="00B64B4F">
        <w:rPr>
          <w:sz w:val="28"/>
          <w:szCs w:val="28"/>
          <w:lang w:val="uk-UA"/>
        </w:rPr>
        <w:t xml:space="preserve"> - для навчання плавання дітей - дошкільнят та початкової школи, відпочинку всіх вихованців в літній період.</w:t>
      </w:r>
    </w:p>
    <w:p w:rsidR="00B64B4F" w:rsidRPr="00B64B4F" w:rsidRDefault="00B64B4F" w:rsidP="00B64B4F">
      <w:pPr>
        <w:spacing w:after="0" w:line="240" w:lineRule="auto"/>
        <w:ind w:firstLine="708"/>
        <w:jc w:val="both"/>
        <w:rPr>
          <w:sz w:val="28"/>
          <w:szCs w:val="28"/>
          <w:lang w:val="uk-UA"/>
        </w:rPr>
      </w:pPr>
      <w:r w:rsidRPr="00B64B4F">
        <w:rPr>
          <w:sz w:val="28"/>
          <w:szCs w:val="28"/>
          <w:lang w:val="uk-UA"/>
        </w:rPr>
        <w:t>В дитячому будинку ефективно працює кімната здоров’я (для занять з дошкільнятами та тренажери для старшокласників);</w:t>
      </w:r>
      <w:r w:rsidR="00594048">
        <w:rPr>
          <w:sz w:val="28"/>
          <w:szCs w:val="28"/>
          <w:lang w:val="uk-UA"/>
        </w:rPr>
        <w:t xml:space="preserve"> </w:t>
      </w:r>
      <w:r w:rsidRPr="00B64B4F">
        <w:rPr>
          <w:sz w:val="28"/>
          <w:szCs w:val="28"/>
          <w:lang w:val="uk-UA"/>
        </w:rPr>
        <w:t>матеріальна база для занять спортом задовільна та достатньо спортивного інвентар</w:t>
      </w:r>
      <w:r w:rsidR="00594048">
        <w:rPr>
          <w:sz w:val="28"/>
          <w:szCs w:val="28"/>
          <w:lang w:val="uk-UA"/>
        </w:rPr>
        <w:t>ю</w:t>
      </w:r>
      <w:r w:rsidRPr="00B64B4F">
        <w:rPr>
          <w:sz w:val="28"/>
          <w:szCs w:val="28"/>
          <w:lang w:val="uk-UA"/>
        </w:rPr>
        <w:t xml:space="preserve"> для різних видів спорту та спортивних розваг. Щоп’ятниці в дитячому будинку проводиться «День здоров’я».</w:t>
      </w:r>
    </w:p>
    <w:p w:rsidR="00B64B4F" w:rsidRPr="00B64B4F" w:rsidRDefault="00B64B4F" w:rsidP="00B64B4F">
      <w:pPr>
        <w:spacing w:after="0" w:line="240" w:lineRule="auto"/>
        <w:ind w:firstLine="708"/>
        <w:jc w:val="both"/>
        <w:rPr>
          <w:b/>
          <w:sz w:val="28"/>
          <w:szCs w:val="28"/>
          <w:lang w:val="uk-UA"/>
        </w:rPr>
      </w:pPr>
      <w:r w:rsidRPr="00B64B4F">
        <w:rPr>
          <w:sz w:val="28"/>
          <w:szCs w:val="28"/>
          <w:lang w:val="uk-UA"/>
        </w:rPr>
        <w:t>Така матеріальна база створює умови для успішного виховання дітей, повноцінного їх розвитку, відповідальної роботи всього персоналу дитячого будинку, що відображається на результативності всієї роботи колективу.</w:t>
      </w:r>
    </w:p>
    <w:p w:rsidR="00B64B4F" w:rsidRPr="00B64B4F" w:rsidRDefault="00B64B4F" w:rsidP="00B64B4F">
      <w:pPr>
        <w:spacing w:after="0" w:line="240" w:lineRule="auto"/>
        <w:ind w:firstLine="708"/>
        <w:jc w:val="both"/>
        <w:rPr>
          <w:sz w:val="28"/>
          <w:szCs w:val="28"/>
          <w:lang w:val="uk-UA"/>
        </w:rPr>
      </w:pPr>
      <w:r w:rsidRPr="00B64B4F">
        <w:rPr>
          <w:sz w:val="28"/>
          <w:szCs w:val="28"/>
          <w:lang w:val="uk-UA"/>
        </w:rPr>
        <w:t xml:space="preserve">Загальна земельна ділянка території дитячого будинку складає </w:t>
      </w:r>
      <w:smartTag w:uri="urn:schemas-microsoft-com:office:smarttags" w:element="metricconverter">
        <w:smartTagPr>
          <w:attr w:name="ProductID" w:val="1,3912 га"/>
        </w:smartTagPr>
        <w:r w:rsidRPr="00B64B4F">
          <w:rPr>
            <w:sz w:val="28"/>
            <w:szCs w:val="28"/>
            <w:lang w:val="uk-UA"/>
          </w:rPr>
          <w:t>1,3912 га</w:t>
        </w:r>
      </w:smartTag>
      <w:r w:rsidRPr="00B64B4F">
        <w:rPr>
          <w:sz w:val="28"/>
          <w:szCs w:val="28"/>
          <w:lang w:val="uk-UA"/>
        </w:rPr>
        <w:t xml:space="preserve">. Ефективно використовується для прогулянок, відпочинку та організації спорту для дітей  дитячого будинку: </w:t>
      </w:r>
    </w:p>
    <w:p w:rsidR="00B64B4F" w:rsidRPr="00B64B4F" w:rsidRDefault="00B64B4F" w:rsidP="00B64B4F">
      <w:pPr>
        <w:numPr>
          <w:ilvl w:val="0"/>
          <w:numId w:val="3"/>
        </w:numPr>
        <w:spacing w:after="0" w:line="240" w:lineRule="auto"/>
        <w:jc w:val="both"/>
        <w:rPr>
          <w:sz w:val="28"/>
          <w:szCs w:val="28"/>
          <w:lang w:val="uk-UA"/>
        </w:rPr>
      </w:pPr>
      <w:r w:rsidRPr="00B64B4F">
        <w:rPr>
          <w:sz w:val="28"/>
          <w:szCs w:val="28"/>
          <w:lang w:val="uk-UA"/>
        </w:rPr>
        <w:t>6 майданчиків для прогулянок, обладнаних надвірним інвентарем;</w:t>
      </w:r>
    </w:p>
    <w:p w:rsidR="00B64B4F" w:rsidRPr="00B64B4F" w:rsidRDefault="00B64B4F" w:rsidP="00B64B4F">
      <w:pPr>
        <w:numPr>
          <w:ilvl w:val="0"/>
          <w:numId w:val="3"/>
        </w:numPr>
        <w:spacing w:after="0" w:line="240" w:lineRule="auto"/>
        <w:jc w:val="both"/>
        <w:rPr>
          <w:sz w:val="28"/>
          <w:szCs w:val="28"/>
          <w:lang w:val="uk-UA"/>
        </w:rPr>
      </w:pPr>
      <w:r w:rsidRPr="00B64B4F">
        <w:rPr>
          <w:sz w:val="28"/>
          <w:szCs w:val="28"/>
          <w:lang w:val="uk-UA"/>
        </w:rPr>
        <w:t>Паркова зона з фонтанами для відпочинку;</w:t>
      </w:r>
    </w:p>
    <w:p w:rsidR="00B64B4F" w:rsidRPr="00B64B4F" w:rsidRDefault="00B64B4F" w:rsidP="00B64B4F">
      <w:pPr>
        <w:numPr>
          <w:ilvl w:val="0"/>
          <w:numId w:val="3"/>
        </w:numPr>
        <w:spacing w:after="0" w:line="240" w:lineRule="auto"/>
        <w:jc w:val="both"/>
        <w:rPr>
          <w:sz w:val="28"/>
          <w:szCs w:val="28"/>
          <w:lang w:val="uk-UA"/>
        </w:rPr>
      </w:pPr>
      <w:r w:rsidRPr="00B64B4F">
        <w:rPr>
          <w:sz w:val="28"/>
          <w:szCs w:val="28"/>
          <w:lang w:val="uk-UA"/>
        </w:rPr>
        <w:t>Ігрова зона з надвірними ігровими спорудами;</w:t>
      </w:r>
    </w:p>
    <w:p w:rsidR="00B64B4F" w:rsidRPr="00B64B4F" w:rsidRDefault="00B64B4F" w:rsidP="00B64B4F">
      <w:pPr>
        <w:numPr>
          <w:ilvl w:val="0"/>
          <w:numId w:val="3"/>
        </w:numPr>
        <w:spacing w:after="0" w:line="240" w:lineRule="auto"/>
        <w:jc w:val="both"/>
        <w:rPr>
          <w:sz w:val="28"/>
          <w:szCs w:val="28"/>
          <w:lang w:val="uk-UA"/>
        </w:rPr>
      </w:pPr>
      <w:r w:rsidRPr="00B64B4F">
        <w:rPr>
          <w:sz w:val="28"/>
          <w:szCs w:val="28"/>
          <w:lang w:val="uk-UA"/>
        </w:rPr>
        <w:t xml:space="preserve">Спортивний майданчик з натурального покриття </w:t>
      </w:r>
      <w:proofErr w:type="spellStart"/>
      <w:r w:rsidRPr="00B64B4F">
        <w:rPr>
          <w:sz w:val="28"/>
          <w:szCs w:val="28"/>
          <w:lang w:val="uk-UA"/>
        </w:rPr>
        <w:t>облаштований</w:t>
      </w:r>
      <w:proofErr w:type="spellEnd"/>
      <w:r w:rsidRPr="00B64B4F">
        <w:rPr>
          <w:sz w:val="28"/>
          <w:szCs w:val="28"/>
          <w:lang w:val="uk-UA"/>
        </w:rPr>
        <w:t xml:space="preserve"> тренажерами; наявний тенісний стіл для занять настільним тенісом.</w:t>
      </w:r>
    </w:p>
    <w:p w:rsidR="00B64B4F" w:rsidRPr="00B64B4F" w:rsidRDefault="00B64B4F" w:rsidP="00B64B4F">
      <w:pPr>
        <w:numPr>
          <w:ilvl w:val="0"/>
          <w:numId w:val="3"/>
        </w:numPr>
        <w:spacing w:after="0" w:line="240" w:lineRule="auto"/>
        <w:jc w:val="both"/>
        <w:rPr>
          <w:sz w:val="28"/>
          <w:szCs w:val="28"/>
          <w:lang w:val="uk-UA"/>
        </w:rPr>
      </w:pPr>
      <w:r w:rsidRPr="00B64B4F">
        <w:rPr>
          <w:sz w:val="28"/>
          <w:szCs w:val="28"/>
          <w:lang w:val="uk-UA"/>
        </w:rPr>
        <w:t xml:space="preserve">Спортивний майданчик з штучного покриття, </w:t>
      </w:r>
      <w:proofErr w:type="spellStart"/>
      <w:r w:rsidRPr="00B64B4F">
        <w:rPr>
          <w:sz w:val="28"/>
          <w:szCs w:val="28"/>
          <w:lang w:val="uk-UA"/>
        </w:rPr>
        <w:t>облаштований</w:t>
      </w:r>
      <w:proofErr w:type="spellEnd"/>
      <w:r w:rsidRPr="00B64B4F">
        <w:rPr>
          <w:sz w:val="28"/>
          <w:szCs w:val="28"/>
          <w:lang w:val="uk-UA"/>
        </w:rPr>
        <w:t xml:space="preserve"> для занять спортом: міні-футбол, волейбол, баскетбол.</w:t>
      </w:r>
    </w:p>
    <w:p w:rsidR="00B64B4F" w:rsidRPr="00B64B4F" w:rsidRDefault="00B64B4F" w:rsidP="00B64B4F">
      <w:pPr>
        <w:numPr>
          <w:ilvl w:val="0"/>
          <w:numId w:val="3"/>
        </w:numPr>
        <w:spacing w:after="0" w:line="240" w:lineRule="auto"/>
        <w:jc w:val="both"/>
        <w:rPr>
          <w:sz w:val="28"/>
          <w:szCs w:val="28"/>
          <w:lang w:val="uk-UA"/>
        </w:rPr>
      </w:pPr>
      <w:r w:rsidRPr="00B64B4F">
        <w:rPr>
          <w:sz w:val="28"/>
          <w:szCs w:val="28"/>
          <w:lang w:val="uk-UA"/>
        </w:rPr>
        <w:t>Тренажерний зал забезпечений необхідним обладнанням для занять старших школярів.</w:t>
      </w:r>
    </w:p>
    <w:p w:rsidR="00B64B4F" w:rsidRPr="00B64B4F" w:rsidRDefault="00B64B4F" w:rsidP="00B64B4F">
      <w:pPr>
        <w:spacing w:after="0" w:line="240" w:lineRule="auto"/>
        <w:ind w:left="708"/>
        <w:jc w:val="both"/>
        <w:rPr>
          <w:sz w:val="28"/>
          <w:szCs w:val="28"/>
          <w:lang w:val="uk-UA"/>
        </w:rPr>
      </w:pPr>
      <w:r w:rsidRPr="00B64B4F">
        <w:rPr>
          <w:sz w:val="28"/>
          <w:szCs w:val="28"/>
          <w:lang w:val="uk-UA"/>
        </w:rPr>
        <w:t>Вся територія дитячого будинку благоустроєна, утримується в порядку,</w:t>
      </w:r>
    </w:p>
    <w:p w:rsidR="00B64B4F" w:rsidRPr="00B64B4F" w:rsidRDefault="00B64B4F" w:rsidP="00B64B4F">
      <w:pPr>
        <w:spacing w:after="0" w:line="240" w:lineRule="auto"/>
        <w:jc w:val="both"/>
        <w:rPr>
          <w:sz w:val="28"/>
          <w:szCs w:val="28"/>
          <w:lang w:val="uk-UA"/>
        </w:rPr>
      </w:pPr>
      <w:r w:rsidRPr="00B64B4F">
        <w:rPr>
          <w:sz w:val="28"/>
          <w:szCs w:val="28"/>
          <w:lang w:val="uk-UA"/>
        </w:rPr>
        <w:t>силами працівників закладу оформлено клумби з квітами, які доглядають працівники та вихованці дитячого закладу, відповідає санітарним та естетичним нормам.</w:t>
      </w:r>
    </w:p>
    <w:p w:rsidR="00B64B4F" w:rsidRPr="00B64B4F" w:rsidRDefault="00B64B4F" w:rsidP="00B64B4F">
      <w:pPr>
        <w:spacing w:after="0" w:line="240" w:lineRule="auto"/>
        <w:jc w:val="both"/>
        <w:rPr>
          <w:sz w:val="28"/>
          <w:szCs w:val="28"/>
          <w:lang w:val="uk-UA"/>
        </w:rPr>
      </w:pPr>
      <w:r w:rsidRPr="00B64B4F">
        <w:rPr>
          <w:sz w:val="28"/>
          <w:szCs w:val="28"/>
          <w:lang w:val="uk-UA"/>
        </w:rPr>
        <w:tab/>
        <w:t>В цілому, матеріально технічна база закладу відповідає всім вимогам чинного законодавства по забезпеченню умов проживання, виховання та навчання дітей-сиріт та дітей, позбавлених батьківського піклування та ефективно використовується для розвитку та виховання дітей цієї категорії.</w:t>
      </w:r>
    </w:p>
    <w:p w:rsidR="00B64B4F" w:rsidRDefault="00594048" w:rsidP="00594048">
      <w:pPr>
        <w:spacing w:line="240" w:lineRule="auto"/>
        <w:ind w:firstLine="708"/>
        <w:jc w:val="both"/>
        <w:rPr>
          <w:sz w:val="28"/>
          <w:szCs w:val="28"/>
          <w:lang w:val="uk-UA"/>
        </w:rPr>
      </w:pPr>
      <w:r>
        <w:rPr>
          <w:sz w:val="28"/>
          <w:szCs w:val="28"/>
          <w:lang w:val="uk-UA"/>
        </w:rPr>
        <w:lastRenderedPageBreak/>
        <w:t>В</w:t>
      </w:r>
      <w:r w:rsidR="00B64B4F">
        <w:rPr>
          <w:sz w:val="28"/>
          <w:szCs w:val="28"/>
          <w:lang w:val="uk-UA"/>
        </w:rPr>
        <w:t>сі діти забезпечені одягом та взуттям згідно вимог, канцелярськими товарами, посібниками та підручниками для навчання в загальноосвітній школі.</w:t>
      </w:r>
      <w:r>
        <w:rPr>
          <w:sz w:val="28"/>
          <w:szCs w:val="28"/>
          <w:lang w:val="uk-UA"/>
        </w:rPr>
        <w:t xml:space="preserve"> Ці матеріали при потребі поновлюються кожного року за бюджетні та благодійні кошти.</w:t>
      </w:r>
    </w:p>
    <w:p w:rsidR="00594048" w:rsidRDefault="00594048" w:rsidP="00594048">
      <w:pPr>
        <w:spacing w:line="240" w:lineRule="auto"/>
        <w:ind w:firstLine="708"/>
        <w:jc w:val="both"/>
        <w:rPr>
          <w:sz w:val="28"/>
          <w:szCs w:val="28"/>
          <w:lang w:val="uk-UA"/>
        </w:rPr>
      </w:pPr>
    </w:p>
    <w:p w:rsidR="00594048" w:rsidRDefault="00594048" w:rsidP="00594048">
      <w:pPr>
        <w:spacing w:line="240" w:lineRule="auto"/>
        <w:ind w:firstLine="708"/>
        <w:jc w:val="both"/>
        <w:rPr>
          <w:sz w:val="28"/>
          <w:szCs w:val="28"/>
          <w:lang w:val="uk-UA"/>
        </w:rPr>
      </w:pPr>
    </w:p>
    <w:p w:rsidR="00594048" w:rsidRDefault="00594048" w:rsidP="00594048">
      <w:pPr>
        <w:spacing w:line="240" w:lineRule="auto"/>
        <w:ind w:firstLine="708"/>
        <w:jc w:val="both"/>
        <w:rPr>
          <w:sz w:val="28"/>
          <w:szCs w:val="28"/>
          <w:lang w:val="uk-UA"/>
        </w:rPr>
      </w:pPr>
    </w:p>
    <w:p w:rsidR="00594048" w:rsidRDefault="00594048" w:rsidP="00594048">
      <w:pPr>
        <w:spacing w:line="240" w:lineRule="auto"/>
        <w:ind w:firstLine="708"/>
        <w:jc w:val="both"/>
        <w:rPr>
          <w:sz w:val="28"/>
          <w:szCs w:val="28"/>
          <w:lang w:val="uk-UA"/>
        </w:rPr>
      </w:pPr>
    </w:p>
    <w:p w:rsidR="00B64B4F" w:rsidRPr="00A55253" w:rsidRDefault="00594048" w:rsidP="00594048">
      <w:pPr>
        <w:spacing w:line="240" w:lineRule="auto"/>
        <w:ind w:firstLine="708"/>
        <w:jc w:val="both"/>
        <w:rPr>
          <w:sz w:val="28"/>
          <w:szCs w:val="28"/>
          <w:lang w:val="uk-UA"/>
        </w:rPr>
      </w:pPr>
      <w:r w:rsidRPr="00A55253">
        <w:rPr>
          <w:sz w:val="28"/>
          <w:szCs w:val="28"/>
          <w:lang w:val="uk-UA"/>
        </w:rPr>
        <w:t xml:space="preserve">У </w:t>
      </w:r>
      <w:proofErr w:type="spellStart"/>
      <w:r w:rsidR="00B64B4F" w:rsidRPr="00A55253">
        <w:rPr>
          <w:sz w:val="28"/>
          <w:szCs w:val="28"/>
          <w:lang w:val="uk-UA"/>
        </w:rPr>
        <w:t>Чинадіївськ</w:t>
      </w:r>
      <w:r w:rsidRPr="00A55253">
        <w:rPr>
          <w:sz w:val="28"/>
          <w:szCs w:val="28"/>
          <w:lang w:val="uk-UA"/>
        </w:rPr>
        <w:t>ому</w:t>
      </w:r>
      <w:proofErr w:type="spellEnd"/>
      <w:r w:rsidR="00B64B4F" w:rsidRPr="00A55253">
        <w:rPr>
          <w:sz w:val="28"/>
          <w:szCs w:val="28"/>
          <w:lang w:val="uk-UA"/>
        </w:rPr>
        <w:t xml:space="preserve"> дитяч</w:t>
      </w:r>
      <w:r w:rsidRPr="00A55253">
        <w:rPr>
          <w:sz w:val="28"/>
          <w:szCs w:val="28"/>
          <w:lang w:val="uk-UA"/>
        </w:rPr>
        <w:t>ому</w:t>
      </w:r>
      <w:r w:rsidR="00B64B4F" w:rsidRPr="00A55253">
        <w:rPr>
          <w:sz w:val="28"/>
          <w:szCs w:val="28"/>
          <w:lang w:val="uk-UA"/>
        </w:rPr>
        <w:t xml:space="preserve"> будин</w:t>
      </w:r>
      <w:r w:rsidRPr="00A55253">
        <w:rPr>
          <w:sz w:val="28"/>
          <w:szCs w:val="28"/>
          <w:lang w:val="uk-UA"/>
        </w:rPr>
        <w:t xml:space="preserve">ку функціонують </w:t>
      </w:r>
      <w:r w:rsidR="00B64B4F" w:rsidRPr="00A55253">
        <w:rPr>
          <w:sz w:val="28"/>
          <w:szCs w:val="28"/>
          <w:lang w:val="uk-UA"/>
        </w:rPr>
        <w:t xml:space="preserve"> </w:t>
      </w:r>
      <w:r w:rsidRPr="00A55253">
        <w:rPr>
          <w:sz w:val="28"/>
          <w:szCs w:val="28"/>
          <w:lang w:val="uk-UA"/>
        </w:rPr>
        <w:t xml:space="preserve">3 транспортні одиниці: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1954"/>
        <w:gridCol w:w="1394"/>
        <w:gridCol w:w="1830"/>
        <w:gridCol w:w="2469"/>
      </w:tblGrid>
      <w:tr w:rsidR="00B64B4F" w:rsidRPr="00A55253" w:rsidTr="008043E3">
        <w:tc>
          <w:tcPr>
            <w:tcW w:w="2316" w:type="dxa"/>
          </w:tcPr>
          <w:p w:rsidR="00B64B4F" w:rsidRPr="00A55253" w:rsidRDefault="00B64B4F" w:rsidP="00B64B4F">
            <w:pPr>
              <w:spacing w:line="240" w:lineRule="auto"/>
              <w:rPr>
                <w:b/>
                <w:sz w:val="24"/>
                <w:szCs w:val="16"/>
                <w:lang w:val="uk-UA"/>
              </w:rPr>
            </w:pPr>
            <w:r w:rsidRPr="00A55253">
              <w:rPr>
                <w:b/>
                <w:sz w:val="24"/>
                <w:szCs w:val="16"/>
                <w:lang w:val="uk-UA"/>
              </w:rPr>
              <w:t>Назва закладу</w:t>
            </w:r>
          </w:p>
        </w:tc>
        <w:tc>
          <w:tcPr>
            <w:tcW w:w="1954" w:type="dxa"/>
          </w:tcPr>
          <w:p w:rsidR="00B64B4F" w:rsidRPr="00A55253" w:rsidRDefault="00B64B4F" w:rsidP="00B64B4F">
            <w:pPr>
              <w:spacing w:line="240" w:lineRule="auto"/>
              <w:rPr>
                <w:b/>
                <w:sz w:val="24"/>
                <w:szCs w:val="16"/>
                <w:lang w:val="uk-UA"/>
              </w:rPr>
            </w:pPr>
            <w:r w:rsidRPr="00A55253">
              <w:rPr>
                <w:b/>
                <w:sz w:val="24"/>
                <w:szCs w:val="16"/>
                <w:lang w:val="uk-UA"/>
              </w:rPr>
              <w:t>Модель транспортного засобу</w:t>
            </w:r>
          </w:p>
        </w:tc>
        <w:tc>
          <w:tcPr>
            <w:tcW w:w="1394" w:type="dxa"/>
          </w:tcPr>
          <w:p w:rsidR="00B64B4F" w:rsidRPr="00A55253" w:rsidRDefault="00B64B4F" w:rsidP="00B64B4F">
            <w:pPr>
              <w:spacing w:line="240" w:lineRule="auto"/>
              <w:rPr>
                <w:b/>
                <w:sz w:val="24"/>
                <w:szCs w:val="16"/>
                <w:lang w:val="uk-UA"/>
              </w:rPr>
            </w:pPr>
            <w:r w:rsidRPr="00A55253">
              <w:rPr>
                <w:b/>
                <w:sz w:val="24"/>
                <w:szCs w:val="16"/>
                <w:lang w:val="uk-UA"/>
              </w:rPr>
              <w:t>Рік придбання</w:t>
            </w:r>
          </w:p>
        </w:tc>
        <w:tc>
          <w:tcPr>
            <w:tcW w:w="1830" w:type="dxa"/>
          </w:tcPr>
          <w:p w:rsidR="00B64B4F" w:rsidRPr="00A55253" w:rsidRDefault="00B64B4F" w:rsidP="00B64B4F">
            <w:pPr>
              <w:spacing w:line="240" w:lineRule="auto"/>
              <w:rPr>
                <w:b/>
                <w:sz w:val="24"/>
                <w:szCs w:val="16"/>
                <w:lang w:val="uk-UA"/>
              </w:rPr>
            </w:pPr>
            <w:r w:rsidRPr="00A55253">
              <w:rPr>
                <w:b/>
                <w:sz w:val="24"/>
                <w:szCs w:val="16"/>
                <w:lang w:val="uk-UA"/>
              </w:rPr>
              <w:t>Місткість транспортного засобу (місць)</w:t>
            </w:r>
          </w:p>
        </w:tc>
        <w:tc>
          <w:tcPr>
            <w:tcW w:w="2469" w:type="dxa"/>
          </w:tcPr>
          <w:p w:rsidR="00B64B4F" w:rsidRPr="00A55253" w:rsidRDefault="00B64B4F" w:rsidP="00B64B4F">
            <w:pPr>
              <w:spacing w:line="240" w:lineRule="auto"/>
              <w:rPr>
                <w:b/>
                <w:sz w:val="24"/>
                <w:szCs w:val="16"/>
                <w:lang w:val="uk-UA"/>
              </w:rPr>
            </w:pPr>
            <w:r w:rsidRPr="00A55253">
              <w:rPr>
                <w:b/>
                <w:sz w:val="24"/>
                <w:szCs w:val="16"/>
                <w:lang w:val="uk-UA"/>
              </w:rPr>
              <w:t>Технічний стан (вказати чи потребує капітального ремонту)</w:t>
            </w:r>
          </w:p>
        </w:tc>
      </w:tr>
      <w:tr w:rsidR="00B64B4F" w:rsidRPr="00A55253" w:rsidTr="008043E3">
        <w:tc>
          <w:tcPr>
            <w:tcW w:w="2316" w:type="dxa"/>
            <w:vMerge w:val="restart"/>
          </w:tcPr>
          <w:p w:rsidR="00B64B4F" w:rsidRPr="00A55253" w:rsidRDefault="00B64B4F" w:rsidP="00B64B4F">
            <w:pPr>
              <w:spacing w:line="240" w:lineRule="auto"/>
              <w:jc w:val="both"/>
              <w:rPr>
                <w:rFonts w:ascii="Tahoma" w:hAnsi="Tahoma" w:cs="Tahoma"/>
                <w:lang w:val="uk-UA"/>
              </w:rPr>
            </w:pPr>
            <w:proofErr w:type="spellStart"/>
            <w:r w:rsidRPr="00A55253">
              <w:rPr>
                <w:rFonts w:ascii="Tahoma" w:hAnsi="Tahoma" w:cs="Tahoma"/>
                <w:lang w:val="uk-UA"/>
              </w:rPr>
              <w:t>Чинадіївський</w:t>
            </w:r>
            <w:proofErr w:type="spellEnd"/>
            <w:r w:rsidRPr="00A55253">
              <w:rPr>
                <w:rFonts w:ascii="Tahoma" w:hAnsi="Tahoma" w:cs="Tahoma"/>
                <w:lang w:val="uk-UA"/>
              </w:rPr>
              <w:t xml:space="preserve"> </w:t>
            </w:r>
            <w:proofErr w:type="spellStart"/>
            <w:r w:rsidRPr="00A55253">
              <w:rPr>
                <w:rFonts w:ascii="Tahoma" w:hAnsi="Tahoma" w:cs="Tahoma"/>
                <w:lang w:val="uk-UA"/>
              </w:rPr>
              <w:t>дитячийбудинок</w:t>
            </w:r>
            <w:proofErr w:type="spellEnd"/>
          </w:p>
        </w:tc>
        <w:tc>
          <w:tcPr>
            <w:tcW w:w="1954" w:type="dxa"/>
          </w:tcPr>
          <w:p w:rsidR="00B64B4F" w:rsidRPr="00A55253" w:rsidRDefault="00B64B4F" w:rsidP="00B64B4F">
            <w:pPr>
              <w:spacing w:line="240" w:lineRule="auto"/>
              <w:jc w:val="both"/>
              <w:rPr>
                <w:rFonts w:ascii="Tahoma" w:hAnsi="Tahoma" w:cs="Tahoma"/>
                <w:lang w:val="uk-UA"/>
              </w:rPr>
            </w:pPr>
            <w:r w:rsidRPr="00A55253">
              <w:rPr>
                <w:rFonts w:ascii="Tahoma" w:hAnsi="Tahoma" w:cs="Tahoma"/>
                <w:lang w:val="uk-UA"/>
              </w:rPr>
              <w:t>ВАЗ - 2104</w:t>
            </w:r>
          </w:p>
        </w:tc>
        <w:tc>
          <w:tcPr>
            <w:tcW w:w="1394" w:type="dxa"/>
          </w:tcPr>
          <w:p w:rsidR="00B64B4F" w:rsidRPr="00A55253" w:rsidRDefault="00B64B4F" w:rsidP="00B64B4F">
            <w:pPr>
              <w:spacing w:line="240" w:lineRule="auto"/>
              <w:jc w:val="both"/>
              <w:rPr>
                <w:rFonts w:ascii="Tahoma" w:hAnsi="Tahoma" w:cs="Tahoma"/>
                <w:lang w:val="uk-UA"/>
              </w:rPr>
            </w:pPr>
            <w:r w:rsidRPr="00A55253">
              <w:rPr>
                <w:rFonts w:ascii="Tahoma" w:hAnsi="Tahoma" w:cs="Tahoma"/>
                <w:lang w:val="uk-UA"/>
              </w:rPr>
              <w:t>2006 рік</w:t>
            </w:r>
          </w:p>
        </w:tc>
        <w:tc>
          <w:tcPr>
            <w:tcW w:w="1830" w:type="dxa"/>
          </w:tcPr>
          <w:p w:rsidR="00B64B4F" w:rsidRPr="00A55253" w:rsidRDefault="00B64B4F" w:rsidP="00B64B4F">
            <w:pPr>
              <w:spacing w:line="240" w:lineRule="auto"/>
              <w:jc w:val="both"/>
              <w:rPr>
                <w:rFonts w:ascii="Tahoma" w:hAnsi="Tahoma" w:cs="Tahoma"/>
                <w:lang w:val="uk-UA"/>
              </w:rPr>
            </w:pPr>
            <w:r w:rsidRPr="00A55253">
              <w:rPr>
                <w:rFonts w:ascii="Tahoma" w:hAnsi="Tahoma" w:cs="Tahoma"/>
                <w:lang w:val="uk-UA"/>
              </w:rPr>
              <w:t>5</w:t>
            </w:r>
          </w:p>
        </w:tc>
        <w:tc>
          <w:tcPr>
            <w:tcW w:w="2469" w:type="dxa"/>
          </w:tcPr>
          <w:p w:rsidR="00B64B4F" w:rsidRPr="00A55253" w:rsidRDefault="00B64B4F" w:rsidP="00B64B4F">
            <w:pPr>
              <w:spacing w:line="240" w:lineRule="auto"/>
              <w:jc w:val="both"/>
              <w:rPr>
                <w:rFonts w:ascii="Tahoma" w:hAnsi="Tahoma" w:cs="Tahoma"/>
                <w:lang w:val="uk-UA"/>
              </w:rPr>
            </w:pPr>
            <w:r w:rsidRPr="00A55253">
              <w:rPr>
                <w:rFonts w:ascii="Tahoma" w:hAnsi="Tahoma" w:cs="Tahoma"/>
                <w:lang w:val="uk-UA"/>
              </w:rPr>
              <w:t>Ні. Технічно справний, на ходу.</w:t>
            </w:r>
          </w:p>
        </w:tc>
      </w:tr>
      <w:tr w:rsidR="00B64B4F" w:rsidRPr="00A55253" w:rsidTr="008043E3">
        <w:tc>
          <w:tcPr>
            <w:tcW w:w="2316" w:type="dxa"/>
            <w:vMerge/>
          </w:tcPr>
          <w:p w:rsidR="00B64B4F" w:rsidRPr="00A55253" w:rsidRDefault="00B64B4F" w:rsidP="00B64B4F">
            <w:pPr>
              <w:spacing w:line="240" w:lineRule="auto"/>
              <w:jc w:val="both"/>
              <w:rPr>
                <w:rFonts w:ascii="Tahoma" w:hAnsi="Tahoma" w:cs="Tahoma"/>
                <w:sz w:val="16"/>
                <w:szCs w:val="16"/>
                <w:lang w:val="uk-UA"/>
              </w:rPr>
            </w:pPr>
          </w:p>
        </w:tc>
        <w:tc>
          <w:tcPr>
            <w:tcW w:w="1954" w:type="dxa"/>
          </w:tcPr>
          <w:p w:rsidR="00B64B4F" w:rsidRPr="00A55253" w:rsidRDefault="00B64B4F" w:rsidP="00B64B4F">
            <w:pPr>
              <w:spacing w:line="240" w:lineRule="auto"/>
              <w:jc w:val="both"/>
              <w:rPr>
                <w:rFonts w:ascii="Tahoma" w:hAnsi="Tahoma" w:cs="Tahoma"/>
                <w:lang w:val="uk-UA"/>
              </w:rPr>
            </w:pPr>
            <w:r w:rsidRPr="00A55253">
              <w:rPr>
                <w:rFonts w:ascii="Tahoma" w:hAnsi="Tahoma" w:cs="Tahoma"/>
                <w:lang w:val="uk-UA"/>
              </w:rPr>
              <w:t xml:space="preserve">Газель </w:t>
            </w:r>
          </w:p>
        </w:tc>
        <w:tc>
          <w:tcPr>
            <w:tcW w:w="1394" w:type="dxa"/>
          </w:tcPr>
          <w:p w:rsidR="00B64B4F" w:rsidRPr="00A55253" w:rsidRDefault="00B64B4F" w:rsidP="00B64B4F">
            <w:pPr>
              <w:spacing w:line="240" w:lineRule="auto"/>
              <w:jc w:val="both"/>
              <w:rPr>
                <w:rFonts w:ascii="Tahoma" w:hAnsi="Tahoma" w:cs="Tahoma"/>
                <w:lang w:val="uk-UA"/>
              </w:rPr>
            </w:pPr>
            <w:r w:rsidRPr="00A55253">
              <w:rPr>
                <w:rFonts w:ascii="Tahoma" w:hAnsi="Tahoma" w:cs="Tahoma"/>
                <w:lang w:val="uk-UA"/>
              </w:rPr>
              <w:t>2006 рік</w:t>
            </w:r>
          </w:p>
        </w:tc>
        <w:tc>
          <w:tcPr>
            <w:tcW w:w="1830" w:type="dxa"/>
          </w:tcPr>
          <w:p w:rsidR="00B64B4F" w:rsidRPr="00A55253" w:rsidRDefault="00B64B4F" w:rsidP="00B64B4F">
            <w:pPr>
              <w:spacing w:line="240" w:lineRule="auto"/>
              <w:jc w:val="both"/>
              <w:rPr>
                <w:rFonts w:ascii="Tahoma" w:hAnsi="Tahoma" w:cs="Tahoma"/>
                <w:lang w:val="uk-UA"/>
              </w:rPr>
            </w:pPr>
            <w:r w:rsidRPr="00A55253">
              <w:rPr>
                <w:rFonts w:ascii="Tahoma" w:hAnsi="Tahoma" w:cs="Tahoma"/>
                <w:lang w:val="uk-UA"/>
              </w:rPr>
              <w:t>13</w:t>
            </w:r>
          </w:p>
        </w:tc>
        <w:tc>
          <w:tcPr>
            <w:tcW w:w="2469" w:type="dxa"/>
          </w:tcPr>
          <w:p w:rsidR="00B64B4F" w:rsidRPr="00A55253" w:rsidRDefault="00B64B4F" w:rsidP="00B64B4F">
            <w:pPr>
              <w:spacing w:line="240" w:lineRule="auto"/>
              <w:rPr>
                <w:rFonts w:ascii="Tahoma" w:hAnsi="Tahoma" w:cs="Tahoma"/>
                <w:lang w:val="uk-UA"/>
              </w:rPr>
            </w:pPr>
            <w:r w:rsidRPr="00A55253">
              <w:rPr>
                <w:rFonts w:ascii="Tahoma" w:hAnsi="Tahoma" w:cs="Tahoma"/>
                <w:lang w:val="uk-UA"/>
              </w:rPr>
              <w:t>Ні. Технічно справний, на ходу.</w:t>
            </w:r>
          </w:p>
        </w:tc>
      </w:tr>
      <w:tr w:rsidR="00B64B4F" w:rsidRPr="00A55253" w:rsidTr="008043E3">
        <w:tc>
          <w:tcPr>
            <w:tcW w:w="2316" w:type="dxa"/>
            <w:vMerge/>
          </w:tcPr>
          <w:p w:rsidR="00B64B4F" w:rsidRPr="00A55253" w:rsidRDefault="00B64B4F" w:rsidP="00B64B4F">
            <w:pPr>
              <w:spacing w:line="240" w:lineRule="auto"/>
              <w:jc w:val="both"/>
              <w:rPr>
                <w:rFonts w:ascii="Tahoma" w:hAnsi="Tahoma" w:cs="Tahoma"/>
                <w:sz w:val="16"/>
                <w:szCs w:val="16"/>
                <w:lang w:val="uk-UA"/>
              </w:rPr>
            </w:pPr>
          </w:p>
        </w:tc>
        <w:tc>
          <w:tcPr>
            <w:tcW w:w="1954" w:type="dxa"/>
          </w:tcPr>
          <w:p w:rsidR="00B64B4F" w:rsidRPr="00A55253" w:rsidRDefault="00B64B4F" w:rsidP="00B64B4F">
            <w:pPr>
              <w:spacing w:line="240" w:lineRule="auto"/>
              <w:jc w:val="both"/>
              <w:rPr>
                <w:rFonts w:ascii="Tahoma" w:hAnsi="Tahoma" w:cs="Tahoma"/>
                <w:lang w:val="uk-UA"/>
              </w:rPr>
            </w:pPr>
            <w:r w:rsidRPr="00A55253">
              <w:rPr>
                <w:rFonts w:ascii="Tahoma" w:hAnsi="Tahoma" w:cs="Tahoma"/>
                <w:lang w:val="uk-UA"/>
              </w:rPr>
              <w:t>Автобус «Еталон»</w:t>
            </w:r>
          </w:p>
        </w:tc>
        <w:tc>
          <w:tcPr>
            <w:tcW w:w="1394" w:type="dxa"/>
          </w:tcPr>
          <w:p w:rsidR="00B64B4F" w:rsidRPr="00A55253" w:rsidRDefault="00B64B4F" w:rsidP="00B64B4F">
            <w:pPr>
              <w:spacing w:line="240" w:lineRule="auto"/>
              <w:jc w:val="both"/>
              <w:rPr>
                <w:rFonts w:ascii="Tahoma" w:hAnsi="Tahoma" w:cs="Tahoma"/>
                <w:lang w:val="uk-UA"/>
              </w:rPr>
            </w:pPr>
            <w:r w:rsidRPr="00A55253">
              <w:rPr>
                <w:rFonts w:ascii="Tahoma" w:hAnsi="Tahoma" w:cs="Tahoma"/>
                <w:lang w:val="uk-UA"/>
              </w:rPr>
              <w:t>2008 рік</w:t>
            </w:r>
          </w:p>
        </w:tc>
        <w:tc>
          <w:tcPr>
            <w:tcW w:w="1830" w:type="dxa"/>
          </w:tcPr>
          <w:p w:rsidR="00B64B4F" w:rsidRPr="00A55253" w:rsidRDefault="00B64B4F" w:rsidP="00B64B4F">
            <w:pPr>
              <w:spacing w:line="240" w:lineRule="auto"/>
              <w:jc w:val="both"/>
              <w:rPr>
                <w:rFonts w:ascii="Tahoma" w:hAnsi="Tahoma" w:cs="Tahoma"/>
                <w:lang w:val="uk-UA"/>
              </w:rPr>
            </w:pPr>
            <w:r w:rsidRPr="00A55253">
              <w:rPr>
                <w:rFonts w:ascii="Tahoma" w:hAnsi="Tahoma" w:cs="Tahoma"/>
                <w:lang w:val="uk-UA"/>
              </w:rPr>
              <w:t>23</w:t>
            </w:r>
          </w:p>
        </w:tc>
        <w:tc>
          <w:tcPr>
            <w:tcW w:w="2469" w:type="dxa"/>
          </w:tcPr>
          <w:p w:rsidR="00B64B4F" w:rsidRPr="00A55253" w:rsidRDefault="00B64B4F" w:rsidP="00B64B4F">
            <w:pPr>
              <w:spacing w:line="240" w:lineRule="auto"/>
              <w:rPr>
                <w:rFonts w:ascii="Tahoma" w:hAnsi="Tahoma" w:cs="Tahoma"/>
                <w:lang w:val="uk-UA"/>
              </w:rPr>
            </w:pPr>
            <w:r w:rsidRPr="00A55253">
              <w:rPr>
                <w:rFonts w:ascii="Tahoma" w:hAnsi="Tahoma" w:cs="Tahoma"/>
                <w:lang w:val="uk-UA"/>
              </w:rPr>
              <w:t>Ні. Технічно справний, на ходу.</w:t>
            </w:r>
          </w:p>
        </w:tc>
      </w:tr>
    </w:tbl>
    <w:p w:rsidR="00B64B4F" w:rsidRPr="00A55253" w:rsidRDefault="00B64B4F" w:rsidP="00B64B4F">
      <w:pPr>
        <w:spacing w:line="240" w:lineRule="auto"/>
        <w:jc w:val="both"/>
        <w:rPr>
          <w:lang w:val="uk-UA"/>
        </w:rPr>
      </w:pPr>
    </w:p>
    <w:tbl>
      <w:tblPr>
        <w:tblpPr w:leftFromText="180" w:rightFromText="180" w:vertAnchor="text" w:horzAnchor="margin" w:tblpY="144"/>
        <w:tblW w:w="257" w:type="dxa"/>
        <w:tblLook w:val="0000"/>
      </w:tblPr>
      <w:tblGrid>
        <w:gridCol w:w="257"/>
      </w:tblGrid>
      <w:tr w:rsidR="00B64B4F" w:rsidRPr="00A55253" w:rsidTr="00B64B4F">
        <w:trPr>
          <w:trHeight w:val="297"/>
        </w:trPr>
        <w:tc>
          <w:tcPr>
            <w:tcW w:w="257" w:type="dxa"/>
            <w:tcBorders>
              <w:top w:val="nil"/>
              <w:left w:val="nil"/>
              <w:bottom w:val="nil"/>
              <w:right w:val="nil"/>
            </w:tcBorders>
            <w:shd w:val="clear" w:color="auto" w:fill="auto"/>
            <w:noWrap/>
            <w:vAlign w:val="bottom"/>
          </w:tcPr>
          <w:p w:rsidR="00B64B4F" w:rsidRPr="00A55253" w:rsidRDefault="00B64B4F" w:rsidP="00B64B4F">
            <w:pPr>
              <w:spacing w:line="240" w:lineRule="auto"/>
              <w:rPr>
                <w:rFonts w:ascii="Arial" w:hAnsi="Arial" w:cs="Arial"/>
                <w:sz w:val="24"/>
                <w:szCs w:val="24"/>
                <w:lang w:val="uk-UA"/>
              </w:rPr>
            </w:pPr>
          </w:p>
        </w:tc>
      </w:tr>
      <w:tr w:rsidR="00B64B4F" w:rsidRPr="00A55253" w:rsidTr="00B64B4F">
        <w:trPr>
          <w:trHeight w:val="297"/>
        </w:trPr>
        <w:tc>
          <w:tcPr>
            <w:tcW w:w="257" w:type="dxa"/>
            <w:tcBorders>
              <w:top w:val="nil"/>
              <w:left w:val="nil"/>
              <w:bottom w:val="nil"/>
              <w:right w:val="nil"/>
            </w:tcBorders>
            <w:shd w:val="clear" w:color="auto" w:fill="auto"/>
            <w:noWrap/>
            <w:vAlign w:val="bottom"/>
          </w:tcPr>
          <w:p w:rsidR="00B64B4F" w:rsidRPr="00A55253" w:rsidRDefault="00B64B4F" w:rsidP="00B64B4F">
            <w:pPr>
              <w:spacing w:line="240" w:lineRule="auto"/>
              <w:rPr>
                <w:rFonts w:ascii="Arial" w:hAnsi="Arial" w:cs="Arial"/>
                <w:sz w:val="24"/>
                <w:szCs w:val="24"/>
                <w:lang w:val="uk-UA"/>
              </w:rPr>
            </w:pPr>
          </w:p>
          <w:p w:rsidR="00B64B4F" w:rsidRPr="00A55253" w:rsidRDefault="00B64B4F" w:rsidP="00B64B4F">
            <w:pPr>
              <w:spacing w:line="240" w:lineRule="auto"/>
              <w:rPr>
                <w:rFonts w:ascii="Arial" w:hAnsi="Arial" w:cs="Arial"/>
                <w:sz w:val="24"/>
                <w:szCs w:val="24"/>
                <w:lang w:val="uk-UA"/>
              </w:rPr>
            </w:pPr>
          </w:p>
          <w:p w:rsidR="00B64B4F" w:rsidRPr="00A55253" w:rsidRDefault="00B64B4F" w:rsidP="00B64B4F">
            <w:pPr>
              <w:spacing w:line="240" w:lineRule="auto"/>
              <w:rPr>
                <w:rFonts w:ascii="Arial" w:hAnsi="Arial" w:cs="Arial"/>
                <w:sz w:val="24"/>
                <w:szCs w:val="24"/>
                <w:lang w:val="uk-UA"/>
              </w:rPr>
            </w:pPr>
          </w:p>
        </w:tc>
      </w:tr>
    </w:tbl>
    <w:p w:rsidR="00B64B4F" w:rsidRPr="00A55253" w:rsidRDefault="00B64B4F" w:rsidP="00B64B4F">
      <w:pPr>
        <w:spacing w:after="0" w:line="240" w:lineRule="auto"/>
        <w:jc w:val="both"/>
        <w:rPr>
          <w:b/>
          <w:sz w:val="32"/>
          <w:szCs w:val="28"/>
          <w:u w:val="single"/>
          <w:lang w:val="uk-UA"/>
        </w:rPr>
      </w:pPr>
      <w:r w:rsidRPr="00A55253">
        <w:rPr>
          <w:b/>
          <w:sz w:val="32"/>
          <w:szCs w:val="28"/>
          <w:u w:val="single"/>
          <w:lang w:val="uk-UA"/>
        </w:rPr>
        <w:t xml:space="preserve">Організація харчування дітей дитячого будинку та медичного обслуговування дітей </w:t>
      </w:r>
    </w:p>
    <w:p w:rsidR="00B64B4F" w:rsidRPr="00A55253" w:rsidRDefault="00B64B4F" w:rsidP="00B64B4F">
      <w:pPr>
        <w:spacing w:after="0" w:line="240" w:lineRule="auto"/>
        <w:jc w:val="both"/>
        <w:rPr>
          <w:b/>
          <w:sz w:val="32"/>
          <w:szCs w:val="28"/>
          <w:u w:val="single"/>
          <w:lang w:val="uk-UA"/>
        </w:rPr>
      </w:pPr>
      <w:r w:rsidRPr="00A55253">
        <w:rPr>
          <w:sz w:val="28"/>
          <w:szCs w:val="28"/>
          <w:lang w:val="uk-UA"/>
        </w:rPr>
        <w:t>Питання організації харчування в дитячому будинку знаходиться на постійному</w:t>
      </w:r>
    </w:p>
    <w:p w:rsidR="00B64B4F" w:rsidRPr="00A55253" w:rsidRDefault="00B64B4F" w:rsidP="00B64B4F">
      <w:pPr>
        <w:spacing w:after="0" w:line="240" w:lineRule="auto"/>
        <w:jc w:val="both"/>
        <w:rPr>
          <w:sz w:val="28"/>
          <w:szCs w:val="28"/>
          <w:lang w:val="uk-UA"/>
        </w:rPr>
      </w:pPr>
      <w:r w:rsidRPr="00A55253">
        <w:rPr>
          <w:sz w:val="28"/>
          <w:szCs w:val="28"/>
          <w:lang w:val="uk-UA"/>
        </w:rPr>
        <w:t>контролі керівника закладу та медичної служби дитячого будинку, обговорюється та аналізується на нарадах при директору.</w:t>
      </w:r>
    </w:p>
    <w:p w:rsidR="00B64B4F" w:rsidRPr="009C78BA" w:rsidRDefault="00B64B4F" w:rsidP="00B64B4F">
      <w:pPr>
        <w:spacing w:after="0" w:line="240" w:lineRule="auto"/>
        <w:ind w:firstLine="708"/>
        <w:jc w:val="both"/>
        <w:rPr>
          <w:sz w:val="28"/>
          <w:szCs w:val="28"/>
          <w:lang w:val="uk-UA"/>
        </w:rPr>
      </w:pPr>
      <w:r w:rsidRPr="00A55253">
        <w:rPr>
          <w:sz w:val="28"/>
          <w:szCs w:val="28"/>
          <w:lang w:val="uk-UA"/>
        </w:rPr>
        <w:t xml:space="preserve">Згідно плану  проводяться комплексні перевірки харчоблоку працівниками </w:t>
      </w:r>
      <w:r w:rsidR="00594048" w:rsidRPr="00A55253">
        <w:rPr>
          <w:sz w:val="28"/>
          <w:szCs w:val="28"/>
          <w:lang w:val="uk-UA"/>
        </w:rPr>
        <w:t>управління Мукачівського району Головного управління Держпродспоживслужби</w:t>
      </w:r>
      <w:r w:rsidR="004A075C">
        <w:rPr>
          <w:sz w:val="28"/>
          <w:szCs w:val="28"/>
          <w:lang w:val="uk-UA"/>
        </w:rPr>
        <w:t xml:space="preserve"> в Закарпатській області</w:t>
      </w:r>
      <w:r w:rsidRPr="009C78BA">
        <w:rPr>
          <w:sz w:val="28"/>
          <w:szCs w:val="28"/>
          <w:lang w:val="uk-UA"/>
        </w:rPr>
        <w:t>, перевіряється матеріально-технічне забезпечення та працездатність обладнання харчоблоку дитячого будинку. Відхилень у  дотриманні  вікових та натуральних норм харчування  дітей-вихованців дитячого будинку не виявлено.</w:t>
      </w:r>
    </w:p>
    <w:p w:rsidR="004A075C" w:rsidRDefault="00B64B4F" w:rsidP="00B64B4F">
      <w:pPr>
        <w:spacing w:line="240" w:lineRule="auto"/>
        <w:jc w:val="both"/>
        <w:rPr>
          <w:sz w:val="28"/>
          <w:szCs w:val="28"/>
          <w:lang w:val="uk-UA"/>
        </w:rPr>
      </w:pPr>
      <w:r w:rsidRPr="009C78BA">
        <w:rPr>
          <w:sz w:val="28"/>
          <w:szCs w:val="28"/>
          <w:lang w:val="uk-UA"/>
        </w:rPr>
        <w:t>Виконання наказів по дитячому будинку про забезпечення стабільної епідемічної                          ситуації та запобігання харчовим отруєнням, виконання плану заходів з цього питання знаходяться під особливим та постійним контролем адміністрації та лікаря дитячого будинку.</w:t>
      </w:r>
    </w:p>
    <w:p w:rsidR="00B64B4F" w:rsidRPr="009C78BA" w:rsidRDefault="00B64B4F" w:rsidP="004A075C">
      <w:pPr>
        <w:spacing w:line="240" w:lineRule="auto"/>
        <w:ind w:firstLine="708"/>
        <w:jc w:val="both"/>
        <w:rPr>
          <w:sz w:val="28"/>
          <w:szCs w:val="28"/>
          <w:lang w:val="uk-UA"/>
        </w:rPr>
      </w:pPr>
      <w:r w:rsidRPr="009C78BA">
        <w:rPr>
          <w:sz w:val="28"/>
          <w:szCs w:val="28"/>
          <w:lang w:val="uk-UA"/>
        </w:rPr>
        <w:t>З боку адміністрації дитячого будинку ведеться посилений контроль за  організацією харчування вихованців закладу згідно пам’ятки щодо організації харчування та вимог</w:t>
      </w:r>
      <w:r w:rsidR="004A075C">
        <w:rPr>
          <w:sz w:val="28"/>
          <w:szCs w:val="28"/>
          <w:lang w:val="uk-UA"/>
        </w:rPr>
        <w:t xml:space="preserve"> Держпродспоживслужби</w:t>
      </w:r>
      <w:r w:rsidRPr="009C78BA">
        <w:rPr>
          <w:sz w:val="28"/>
          <w:szCs w:val="28"/>
          <w:lang w:val="uk-UA"/>
        </w:rPr>
        <w:t>, чинних законодавчих актів; посилений контроль за забезпеченням закладу якісними продуктами харчування з відповідними сертифікатами та дотримання терміну реалізації даних продуктів; проводяться раптові рейдові перевірки на харчоблоці та складах дитячого будинку, про що ведеться зошит контролю.</w:t>
      </w:r>
    </w:p>
    <w:p w:rsidR="00B64B4F" w:rsidRPr="009C78BA" w:rsidRDefault="00B64B4F" w:rsidP="00B64B4F">
      <w:pPr>
        <w:spacing w:line="240" w:lineRule="auto"/>
        <w:jc w:val="both"/>
        <w:rPr>
          <w:sz w:val="28"/>
          <w:szCs w:val="28"/>
          <w:lang w:val="uk-UA"/>
        </w:rPr>
      </w:pPr>
      <w:r w:rsidRPr="009C78BA">
        <w:rPr>
          <w:sz w:val="28"/>
          <w:szCs w:val="28"/>
          <w:lang w:val="uk-UA"/>
        </w:rPr>
        <w:lastRenderedPageBreak/>
        <w:tab/>
        <w:t>Основні продукти харчування забезпечуються від виробника з відповідними сертифікатами якості та дотриманням терміну реалізації даних продуктів згідно угод. Порушень  при виконанні угод з боку постачальників продуктів харчування для дитячого будинку не було.</w:t>
      </w:r>
    </w:p>
    <w:p w:rsidR="00B64B4F" w:rsidRPr="009C78BA" w:rsidRDefault="00B64B4F" w:rsidP="00B64B4F">
      <w:pPr>
        <w:spacing w:line="240" w:lineRule="auto"/>
        <w:ind w:firstLine="708"/>
        <w:jc w:val="both"/>
        <w:rPr>
          <w:sz w:val="28"/>
          <w:szCs w:val="28"/>
          <w:lang w:val="uk-UA"/>
        </w:rPr>
      </w:pPr>
      <w:r w:rsidRPr="009C78BA">
        <w:rPr>
          <w:sz w:val="28"/>
          <w:szCs w:val="28"/>
          <w:lang w:val="uk-UA"/>
        </w:rPr>
        <w:t>Медичною сестрою з дієтхарчування ведеться постійний контроль за якістю продуктів,  які потрапляють від постачальників, недопущення використання заборонених продуктів харчування для вихованців, дотримання норм харчування, закладкою продуктів. У вихідні та святкові дні  закладку продуктів контролює чергова медична сестра. Порушень та недоліків за даний період не виявлено.</w:t>
      </w:r>
    </w:p>
    <w:p w:rsidR="00B64B4F" w:rsidRPr="009C78BA" w:rsidRDefault="00B64B4F" w:rsidP="00B64B4F">
      <w:pPr>
        <w:spacing w:line="240" w:lineRule="auto"/>
        <w:jc w:val="both"/>
        <w:rPr>
          <w:sz w:val="28"/>
          <w:szCs w:val="28"/>
          <w:lang w:val="uk-UA"/>
        </w:rPr>
      </w:pPr>
      <w:r w:rsidRPr="009C78BA">
        <w:rPr>
          <w:sz w:val="28"/>
          <w:szCs w:val="28"/>
          <w:lang w:val="uk-UA"/>
        </w:rPr>
        <w:t xml:space="preserve">              Проводиться суворий контроль з боку медичного персоналу за збереженням продуктів за групами однорідності в холодильних та морозильних камерах, температура яких фіксується в зошитах. Складські приміщення  утримуються в хороших санітарних умовах, продукти посортовано, ведеться чіткий контроль за терміном реалізації з боку комірника. </w:t>
      </w:r>
    </w:p>
    <w:p w:rsidR="00B64B4F" w:rsidRPr="00A55253" w:rsidRDefault="00B64B4F" w:rsidP="00B64B4F">
      <w:pPr>
        <w:spacing w:line="240" w:lineRule="auto"/>
        <w:ind w:firstLine="708"/>
        <w:jc w:val="both"/>
        <w:rPr>
          <w:sz w:val="28"/>
          <w:szCs w:val="28"/>
          <w:lang w:val="uk-UA"/>
        </w:rPr>
      </w:pPr>
      <w:r w:rsidRPr="009C78BA">
        <w:rPr>
          <w:sz w:val="28"/>
          <w:szCs w:val="28"/>
          <w:lang w:val="uk-UA"/>
        </w:rPr>
        <w:t xml:space="preserve">В дитячому будинку затверджено примірні двотижневі меню, що погоджуються з </w:t>
      </w:r>
      <w:r w:rsidR="004A075C">
        <w:rPr>
          <w:sz w:val="28"/>
          <w:szCs w:val="28"/>
          <w:lang w:val="uk-UA"/>
        </w:rPr>
        <w:t>управлінням Мукачівського району Головного управління Держпродспоживслужби</w:t>
      </w:r>
      <w:r w:rsidRPr="009C78BA">
        <w:rPr>
          <w:sz w:val="28"/>
          <w:szCs w:val="28"/>
          <w:lang w:val="uk-UA"/>
        </w:rPr>
        <w:t xml:space="preserve">, на основі яких складаються щоденні меню-розкладки, що затверджуються керівником закладу, дотримуються всі вікові та натуральні норми харчування. В дитячому будинку організовано 5-тиразове харчування, видається дітям до школи другий сніданок (печиво,фрукти тощо), вечеря видається посилена. </w:t>
      </w:r>
      <w:r w:rsidRPr="00A55253">
        <w:rPr>
          <w:sz w:val="28"/>
          <w:szCs w:val="28"/>
          <w:lang w:val="uk-UA"/>
        </w:rPr>
        <w:t>Щоденне меню складається для дітей трьох вікових груп:</w:t>
      </w:r>
    </w:p>
    <w:p w:rsidR="00B64B4F" w:rsidRPr="00A55253" w:rsidRDefault="00B64B4F" w:rsidP="00B64B4F">
      <w:pPr>
        <w:spacing w:line="240" w:lineRule="auto"/>
        <w:jc w:val="both"/>
        <w:rPr>
          <w:sz w:val="28"/>
          <w:szCs w:val="28"/>
          <w:lang w:val="uk-UA"/>
        </w:rPr>
      </w:pPr>
      <w:r w:rsidRPr="00A55253">
        <w:rPr>
          <w:sz w:val="28"/>
          <w:szCs w:val="28"/>
          <w:lang w:val="uk-UA"/>
        </w:rPr>
        <w:t>- 3-6 років</w:t>
      </w:r>
    </w:p>
    <w:p w:rsidR="00B64B4F" w:rsidRPr="009C78BA" w:rsidRDefault="00B64B4F" w:rsidP="00B64B4F">
      <w:pPr>
        <w:spacing w:line="240" w:lineRule="auto"/>
        <w:jc w:val="both"/>
        <w:rPr>
          <w:sz w:val="28"/>
          <w:szCs w:val="28"/>
          <w:lang w:val="uk-UA"/>
        </w:rPr>
      </w:pPr>
      <w:r w:rsidRPr="009C78BA">
        <w:rPr>
          <w:sz w:val="28"/>
          <w:szCs w:val="28"/>
          <w:lang w:val="uk-UA"/>
        </w:rPr>
        <w:t>- 7-10 років</w:t>
      </w:r>
    </w:p>
    <w:p w:rsidR="00B64B4F" w:rsidRPr="009C78BA" w:rsidRDefault="00B64B4F" w:rsidP="00B64B4F">
      <w:pPr>
        <w:spacing w:line="240" w:lineRule="auto"/>
        <w:jc w:val="both"/>
        <w:rPr>
          <w:sz w:val="28"/>
          <w:szCs w:val="28"/>
          <w:lang w:val="uk-UA"/>
        </w:rPr>
      </w:pPr>
      <w:r w:rsidRPr="009C78BA">
        <w:rPr>
          <w:sz w:val="28"/>
          <w:szCs w:val="28"/>
          <w:lang w:val="uk-UA"/>
        </w:rPr>
        <w:t>- старші 10 років</w:t>
      </w:r>
    </w:p>
    <w:p w:rsidR="00B64B4F" w:rsidRPr="009C78BA" w:rsidRDefault="00B64B4F" w:rsidP="00B64B4F">
      <w:pPr>
        <w:spacing w:line="240" w:lineRule="auto"/>
        <w:ind w:firstLine="708"/>
        <w:jc w:val="both"/>
        <w:rPr>
          <w:sz w:val="28"/>
          <w:szCs w:val="28"/>
          <w:lang w:val="uk-UA"/>
        </w:rPr>
      </w:pPr>
      <w:r w:rsidRPr="009C78BA">
        <w:rPr>
          <w:sz w:val="28"/>
          <w:szCs w:val="28"/>
          <w:lang w:val="uk-UA"/>
        </w:rPr>
        <w:t>Технологічне та холодильне обладнання на харчоблоці працює справно. Щорічно на початок  року укладаються угоди про обстеження технологічного теплового і холодильного обладнання та вентиляційної системи в складах та підвальних приміщеннях дитячого будинку (щомісячні обстеження).</w:t>
      </w:r>
    </w:p>
    <w:p w:rsidR="00B64B4F" w:rsidRPr="009C78BA" w:rsidRDefault="00B64B4F" w:rsidP="00B64B4F">
      <w:pPr>
        <w:spacing w:line="240" w:lineRule="auto"/>
        <w:ind w:firstLine="708"/>
        <w:jc w:val="both"/>
        <w:rPr>
          <w:sz w:val="28"/>
          <w:szCs w:val="28"/>
          <w:lang w:val="uk-UA"/>
        </w:rPr>
      </w:pPr>
      <w:r w:rsidRPr="009C78BA">
        <w:rPr>
          <w:sz w:val="28"/>
          <w:szCs w:val="28"/>
          <w:lang w:val="uk-UA"/>
        </w:rPr>
        <w:t xml:space="preserve">На виконання вимог </w:t>
      </w:r>
      <w:r w:rsidR="004A075C">
        <w:rPr>
          <w:sz w:val="28"/>
          <w:szCs w:val="28"/>
          <w:lang w:val="uk-UA"/>
        </w:rPr>
        <w:t xml:space="preserve">управління Мукачівського району Головного управління Держпродспоживслужби </w:t>
      </w:r>
      <w:r w:rsidRPr="009C78BA">
        <w:rPr>
          <w:sz w:val="28"/>
          <w:szCs w:val="28"/>
          <w:lang w:val="uk-UA"/>
        </w:rPr>
        <w:t>та законодавчих актів ведуться відповідні журнали, які пов’язані з організацією харчування дітей та дотриманням санітарно-гігієнічного режиму на харчоблоці,  дотримання норм закладки сировини та виходу готової продукції відповідно вікових норм.</w:t>
      </w:r>
    </w:p>
    <w:p w:rsidR="00B64B4F" w:rsidRPr="009C78BA" w:rsidRDefault="00B64B4F" w:rsidP="00B64B4F">
      <w:pPr>
        <w:spacing w:after="0" w:line="240" w:lineRule="auto"/>
        <w:ind w:firstLine="708"/>
        <w:jc w:val="both"/>
        <w:rPr>
          <w:sz w:val="28"/>
          <w:szCs w:val="28"/>
          <w:lang w:val="uk-UA"/>
        </w:rPr>
      </w:pPr>
      <w:r w:rsidRPr="009C78BA">
        <w:rPr>
          <w:sz w:val="28"/>
          <w:szCs w:val="28"/>
          <w:lang w:val="uk-UA"/>
        </w:rPr>
        <w:t>Харчоблок дитячого будинку оснащений необхідним об</w:t>
      </w:r>
      <w:r>
        <w:rPr>
          <w:sz w:val="28"/>
          <w:szCs w:val="28"/>
          <w:lang w:val="uk-UA"/>
        </w:rPr>
        <w:t xml:space="preserve">ладнанням в повному обсязі. Все </w:t>
      </w:r>
      <w:r w:rsidRPr="009C78BA">
        <w:rPr>
          <w:sz w:val="28"/>
          <w:szCs w:val="28"/>
          <w:lang w:val="uk-UA"/>
        </w:rPr>
        <w:t>виробниче обладнання в робочому стані. Щомісячно проводиться обстеження та при потребі ремонтні роботи обладнання та вентиляційної системи харчоблоку та складських приміщень.</w:t>
      </w:r>
    </w:p>
    <w:p w:rsidR="00B64B4F" w:rsidRPr="009C78BA" w:rsidRDefault="00B64B4F" w:rsidP="00B64B4F">
      <w:pPr>
        <w:spacing w:after="0" w:line="240" w:lineRule="auto"/>
        <w:ind w:firstLine="708"/>
        <w:jc w:val="both"/>
        <w:rPr>
          <w:sz w:val="28"/>
          <w:szCs w:val="28"/>
          <w:lang w:val="uk-UA"/>
        </w:rPr>
      </w:pPr>
      <w:r w:rsidRPr="009C78BA">
        <w:rPr>
          <w:sz w:val="28"/>
          <w:szCs w:val="28"/>
          <w:lang w:val="uk-UA"/>
        </w:rPr>
        <w:t xml:space="preserve">Працює примусова вентиляція у </w:t>
      </w:r>
      <w:proofErr w:type="spellStart"/>
      <w:r w:rsidRPr="009C78BA">
        <w:rPr>
          <w:sz w:val="28"/>
          <w:szCs w:val="28"/>
          <w:lang w:val="uk-UA"/>
        </w:rPr>
        <w:t>варочному</w:t>
      </w:r>
      <w:proofErr w:type="spellEnd"/>
      <w:r w:rsidRPr="009C78BA">
        <w:rPr>
          <w:sz w:val="28"/>
          <w:szCs w:val="28"/>
          <w:lang w:val="uk-UA"/>
        </w:rPr>
        <w:t>, м</w:t>
      </w:r>
      <w:r w:rsidRPr="009C78BA">
        <w:rPr>
          <w:sz w:val="28"/>
          <w:szCs w:val="28"/>
        </w:rPr>
        <w:t>’</w:t>
      </w:r>
      <w:r w:rsidRPr="009C78BA">
        <w:rPr>
          <w:sz w:val="28"/>
          <w:szCs w:val="28"/>
          <w:lang w:val="uk-UA"/>
        </w:rPr>
        <w:t>ясному цехах та складських приміщеннях.</w:t>
      </w:r>
    </w:p>
    <w:p w:rsidR="00B64B4F" w:rsidRPr="009C78BA" w:rsidRDefault="00B64B4F" w:rsidP="00B64B4F">
      <w:pPr>
        <w:spacing w:after="0" w:line="240" w:lineRule="auto"/>
        <w:jc w:val="both"/>
        <w:rPr>
          <w:sz w:val="28"/>
          <w:szCs w:val="28"/>
          <w:lang w:val="uk-UA"/>
        </w:rPr>
      </w:pPr>
      <w:r w:rsidRPr="009C78BA">
        <w:rPr>
          <w:sz w:val="28"/>
          <w:szCs w:val="28"/>
          <w:lang w:val="uk-UA"/>
        </w:rPr>
        <w:lastRenderedPageBreak/>
        <w:t>Харчоблок забезпечений столовим, кухонним та розподільним інвентарем у повному обсязі згідно санітарних вимог.</w:t>
      </w:r>
    </w:p>
    <w:p w:rsidR="00B64B4F" w:rsidRPr="009C78BA" w:rsidRDefault="00B64B4F" w:rsidP="00B64B4F">
      <w:pPr>
        <w:spacing w:after="0" w:line="240" w:lineRule="auto"/>
        <w:ind w:firstLine="708"/>
        <w:jc w:val="both"/>
        <w:rPr>
          <w:sz w:val="28"/>
          <w:szCs w:val="28"/>
          <w:lang w:val="uk-UA"/>
        </w:rPr>
      </w:pPr>
      <w:r w:rsidRPr="009C78BA">
        <w:rPr>
          <w:sz w:val="28"/>
          <w:szCs w:val="28"/>
          <w:lang w:val="uk-UA"/>
        </w:rPr>
        <w:t>Оснащення харчоблоку</w:t>
      </w:r>
      <w:r w:rsidRPr="009C78BA">
        <w:rPr>
          <w:sz w:val="28"/>
          <w:szCs w:val="28"/>
        </w:rPr>
        <w:t>:</w:t>
      </w:r>
    </w:p>
    <w:p w:rsidR="00B64B4F" w:rsidRPr="009C78BA" w:rsidRDefault="00B64B4F" w:rsidP="00B64B4F">
      <w:pPr>
        <w:spacing w:after="0" w:line="240" w:lineRule="auto"/>
        <w:jc w:val="both"/>
        <w:rPr>
          <w:sz w:val="28"/>
          <w:szCs w:val="28"/>
          <w:lang w:val="uk-UA"/>
        </w:rPr>
      </w:pPr>
      <w:r w:rsidRPr="009C78BA">
        <w:rPr>
          <w:sz w:val="28"/>
          <w:szCs w:val="28"/>
          <w:lang w:val="uk-UA"/>
        </w:rPr>
        <w:t xml:space="preserve">- </w:t>
      </w:r>
      <w:proofErr w:type="spellStart"/>
      <w:r w:rsidRPr="009C78BA">
        <w:rPr>
          <w:sz w:val="28"/>
          <w:szCs w:val="28"/>
          <w:lang w:val="uk-UA"/>
        </w:rPr>
        <w:t>електросковорода</w:t>
      </w:r>
      <w:proofErr w:type="spellEnd"/>
      <w:r w:rsidRPr="009C78BA">
        <w:rPr>
          <w:sz w:val="28"/>
          <w:szCs w:val="28"/>
          <w:lang w:val="uk-UA"/>
        </w:rPr>
        <w:t xml:space="preserve">   2шт.</w:t>
      </w:r>
    </w:p>
    <w:p w:rsidR="00B64B4F" w:rsidRPr="009C78BA" w:rsidRDefault="00B64B4F" w:rsidP="00B64B4F">
      <w:pPr>
        <w:spacing w:after="0" w:line="240" w:lineRule="auto"/>
        <w:jc w:val="both"/>
        <w:rPr>
          <w:sz w:val="28"/>
          <w:szCs w:val="28"/>
          <w:lang w:val="uk-UA"/>
        </w:rPr>
      </w:pPr>
      <w:r w:rsidRPr="009C78BA">
        <w:rPr>
          <w:sz w:val="28"/>
          <w:szCs w:val="28"/>
          <w:lang w:val="uk-UA"/>
        </w:rPr>
        <w:t>- електроплита           2шт.</w:t>
      </w:r>
    </w:p>
    <w:p w:rsidR="00B64B4F" w:rsidRPr="009C78BA" w:rsidRDefault="00B64B4F" w:rsidP="00B64B4F">
      <w:pPr>
        <w:spacing w:after="0" w:line="240" w:lineRule="auto"/>
        <w:jc w:val="both"/>
        <w:rPr>
          <w:sz w:val="28"/>
          <w:szCs w:val="28"/>
          <w:lang w:val="uk-UA"/>
        </w:rPr>
      </w:pPr>
      <w:r w:rsidRPr="009C78BA">
        <w:rPr>
          <w:sz w:val="28"/>
          <w:szCs w:val="28"/>
          <w:lang w:val="uk-UA"/>
        </w:rPr>
        <w:t>- м</w:t>
      </w:r>
      <w:r w:rsidRPr="009C78BA">
        <w:rPr>
          <w:sz w:val="28"/>
          <w:szCs w:val="28"/>
        </w:rPr>
        <w:t>’</w:t>
      </w:r>
      <w:proofErr w:type="spellStart"/>
      <w:r w:rsidRPr="009C78BA">
        <w:rPr>
          <w:sz w:val="28"/>
          <w:szCs w:val="28"/>
          <w:lang w:val="uk-UA"/>
        </w:rPr>
        <w:t>ясорубка</w:t>
      </w:r>
      <w:proofErr w:type="spellEnd"/>
      <w:r w:rsidRPr="009C78BA">
        <w:rPr>
          <w:sz w:val="28"/>
          <w:szCs w:val="28"/>
          <w:lang w:val="uk-UA"/>
        </w:rPr>
        <w:t xml:space="preserve"> електрична     1шт.</w:t>
      </w:r>
    </w:p>
    <w:p w:rsidR="00B64B4F" w:rsidRPr="009C78BA" w:rsidRDefault="00B64B4F" w:rsidP="00B64B4F">
      <w:pPr>
        <w:spacing w:after="0" w:line="240" w:lineRule="auto"/>
        <w:jc w:val="both"/>
        <w:rPr>
          <w:sz w:val="28"/>
          <w:szCs w:val="28"/>
          <w:lang w:val="uk-UA"/>
        </w:rPr>
      </w:pPr>
      <w:r w:rsidRPr="009C78BA">
        <w:rPr>
          <w:sz w:val="28"/>
          <w:szCs w:val="28"/>
          <w:lang w:val="uk-UA"/>
        </w:rPr>
        <w:t>- картоплечистка        1шт.</w:t>
      </w:r>
    </w:p>
    <w:p w:rsidR="00B64B4F" w:rsidRPr="009C78BA" w:rsidRDefault="00B64B4F" w:rsidP="00B64B4F">
      <w:pPr>
        <w:spacing w:after="0" w:line="240" w:lineRule="auto"/>
        <w:jc w:val="both"/>
        <w:rPr>
          <w:sz w:val="28"/>
          <w:szCs w:val="28"/>
          <w:lang w:val="uk-UA"/>
        </w:rPr>
      </w:pPr>
      <w:r w:rsidRPr="009C78BA">
        <w:rPr>
          <w:sz w:val="28"/>
          <w:szCs w:val="28"/>
          <w:lang w:val="uk-UA"/>
        </w:rPr>
        <w:t xml:space="preserve">- </w:t>
      </w:r>
      <w:proofErr w:type="spellStart"/>
      <w:r w:rsidRPr="009C78BA">
        <w:rPr>
          <w:sz w:val="28"/>
          <w:szCs w:val="28"/>
          <w:lang w:val="uk-UA"/>
        </w:rPr>
        <w:t>протирочний</w:t>
      </w:r>
      <w:proofErr w:type="spellEnd"/>
      <w:r w:rsidRPr="009C78BA">
        <w:rPr>
          <w:sz w:val="28"/>
          <w:szCs w:val="28"/>
          <w:lang w:val="uk-UA"/>
        </w:rPr>
        <w:t xml:space="preserve"> комбайн </w:t>
      </w:r>
    </w:p>
    <w:p w:rsidR="00B64B4F" w:rsidRPr="009C78BA" w:rsidRDefault="00B64B4F" w:rsidP="00B64B4F">
      <w:pPr>
        <w:spacing w:after="0" w:line="240" w:lineRule="auto"/>
        <w:jc w:val="both"/>
        <w:rPr>
          <w:sz w:val="28"/>
          <w:szCs w:val="28"/>
          <w:lang w:val="uk-UA"/>
        </w:rPr>
      </w:pPr>
      <w:r w:rsidRPr="009C78BA">
        <w:rPr>
          <w:sz w:val="28"/>
          <w:szCs w:val="28"/>
          <w:lang w:val="uk-UA"/>
        </w:rPr>
        <w:t>- холодильники           4шт.</w:t>
      </w:r>
    </w:p>
    <w:p w:rsidR="00B64B4F" w:rsidRPr="009C78BA" w:rsidRDefault="00B64B4F" w:rsidP="00B64B4F">
      <w:pPr>
        <w:spacing w:after="0" w:line="240" w:lineRule="auto"/>
        <w:jc w:val="both"/>
        <w:rPr>
          <w:sz w:val="28"/>
          <w:szCs w:val="28"/>
          <w:lang w:val="uk-UA"/>
        </w:rPr>
      </w:pPr>
      <w:r w:rsidRPr="009C78BA">
        <w:rPr>
          <w:sz w:val="28"/>
          <w:szCs w:val="28"/>
          <w:lang w:val="uk-UA"/>
        </w:rPr>
        <w:t>- морозильні камери   4шт.</w:t>
      </w:r>
    </w:p>
    <w:p w:rsidR="00B64B4F" w:rsidRPr="009C78BA" w:rsidRDefault="00B64B4F" w:rsidP="00B64B4F">
      <w:pPr>
        <w:spacing w:after="0" w:line="240" w:lineRule="auto"/>
        <w:jc w:val="both"/>
        <w:rPr>
          <w:sz w:val="28"/>
          <w:szCs w:val="28"/>
          <w:lang w:val="uk-UA"/>
        </w:rPr>
      </w:pPr>
      <w:r w:rsidRPr="009C78BA">
        <w:rPr>
          <w:sz w:val="28"/>
          <w:szCs w:val="28"/>
          <w:lang w:val="uk-UA"/>
        </w:rPr>
        <w:t xml:space="preserve">- </w:t>
      </w:r>
      <w:r w:rsidR="004A075C">
        <w:rPr>
          <w:sz w:val="28"/>
          <w:szCs w:val="28"/>
          <w:lang w:val="uk-UA"/>
        </w:rPr>
        <w:t xml:space="preserve">холодильна </w:t>
      </w:r>
      <w:r w:rsidRPr="009C78BA">
        <w:rPr>
          <w:sz w:val="28"/>
          <w:szCs w:val="28"/>
          <w:lang w:val="uk-UA"/>
        </w:rPr>
        <w:t>камер</w:t>
      </w:r>
      <w:r w:rsidR="004A075C">
        <w:rPr>
          <w:sz w:val="28"/>
          <w:szCs w:val="28"/>
          <w:lang w:val="uk-UA"/>
        </w:rPr>
        <w:t xml:space="preserve">а </w:t>
      </w:r>
      <w:r w:rsidRPr="009C78BA">
        <w:rPr>
          <w:sz w:val="28"/>
          <w:szCs w:val="28"/>
          <w:lang w:val="uk-UA"/>
        </w:rPr>
        <w:t>для овочів</w:t>
      </w:r>
    </w:p>
    <w:p w:rsidR="00B64B4F" w:rsidRPr="009C78BA" w:rsidRDefault="00B64B4F" w:rsidP="00B64B4F">
      <w:pPr>
        <w:spacing w:after="0" w:line="240" w:lineRule="auto"/>
        <w:jc w:val="both"/>
        <w:rPr>
          <w:sz w:val="28"/>
          <w:szCs w:val="28"/>
          <w:lang w:val="uk-UA"/>
        </w:rPr>
      </w:pPr>
      <w:r w:rsidRPr="009C78BA">
        <w:rPr>
          <w:sz w:val="28"/>
          <w:szCs w:val="28"/>
          <w:lang w:val="uk-UA"/>
        </w:rPr>
        <w:t>- розподільні столи     7шт</w:t>
      </w:r>
    </w:p>
    <w:p w:rsidR="00B64B4F" w:rsidRPr="009C78BA" w:rsidRDefault="00B64B4F" w:rsidP="00B64B4F">
      <w:pPr>
        <w:spacing w:after="0" w:line="240" w:lineRule="auto"/>
        <w:ind w:firstLine="708"/>
        <w:jc w:val="both"/>
        <w:rPr>
          <w:sz w:val="28"/>
          <w:szCs w:val="28"/>
          <w:lang w:val="uk-UA"/>
        </w:rPr>
      </w:pPr>
      <w:r w:rsidRPr="009C78BA">
        <w:rPr>
          <w:sz w:val="28"/>
          <w:szCs w:val="28"/>
          <w:lang w:val="uk-UA"/>
        </w:rPr>
        <w:t>Холодильне обладнання оснащене термометрами, щоденно проводиться контроль температурного режиму.</w:t>
      </w:r>
    </w:p>
    <w:p w:rsidR="00B64B4F" w:rsidRDefault="00B64B4F" w:rsidP="00B64B4F">
      <w:pPr>
        <w:spacing w:after="0" w:line="240" w:lineRule="auto"/>
        <w:ind w:firstLine="708"/>
        <w:jc w:val="both"/>
        <w:rPr>
          <w:sz w:val="28"/>
          <w:szCs w:val="28"/>
          <w:lang w:val="uk-UA"/>
        </w:rPr>
      </w:pPr>
      <w:r w:rsidRPr="009C78BA">
        <w:rPr>
          <w:sz w:val="28"/>
          <w:szCs w:val="28"/>
          <w:lang w:val="uk-UA"/>
        </w:rPr>
        <w:t xml:space="preserve">Водопостачання холодною та гарячою протічною водою на харчоблоці забезпечено постійно, цілодобово. Протічною водою з власної свердловини (глибина 60м) забезпечені всі функціональні приміщення установи для проживання дітей. Щороку укладаються угоди по очищенню та знезараженню питної води та проводиться спеціалізованим підприємством дворазова промивка </w:t>
      </w:r>
      <w:proofErr w:type="spellStart"/>
      <w:r w:rsidRPr="009C78BA">
        <w:rPr>
          <w:sz w:val="28"/>
          <w:szCs w:val="28"/>
          <w:lang w:val="uk-UA"/>
        </w:rPr>
        <w:t>башні</w:t>
      </w:r>
      <w:proofErr w:type="spellEnd"/>
      <w:r w:rsidRPr="009C78BA">
        <w:rPr>
          <w:sz w:val="28"/>
          <w:szCs w:val="28"/>
          <w:lang w:val="uk-UA"/>
        </w:rPr>
        <w:t xml:space="preserve"> подачі води. </w:t>
      </w:r>
    </w:p>
    <w:p w:rsidR="004A075C" w:rsidRPr="009C78BA" w:rsidRDefault="004A075C" w:rsidP="00B64B4F">
      <w:pPr>
        <w:spacing w:after="0" w:line="240" w:lineRule="auto"/>
        <w:ind w:firstLine="708"/>
        <w:jc w:val="both"/>
        <w:rPr>
          <w:sz w:val="28"/>
          <w:szCs w:val="28"/>
          <w:lang w:val="uk-UA"/>
        </w:rPr>
      </w:pPr>
      <w:r>
        <w:rPr>
          <w:sz w:val="28"/>
          <w:szCs w:val="28"/>
          <w:lang w:val="uk-UA"/>
        </w:rPr>
        <w:t>Щороку подаються акти готовності закладу до роботи у новому навчальному році.</w:t>
      </w:r>
    </w:p>
    <w:p w:rsidR="00B64B4F" w:rsidRPr="009C78BA" w:rsidRDefault="00B64B4F" w:rsidP="00B64B4F">
      <w:pPr>
        <w:spacing w:after="0" w:line="240" w:lineRule="auto"/>
        <w:ind w:firstLine="708"/>
        <w:jc w:val="both"/>
        <w:rPr>
          <w:sz w:val="28"/>
          <w:szCs w:val="28"/>
          <w:lang w:val="uk-UA"/>
        </w:rPr>
      </w:pPr>
      <w:r w:rsidRPr="009C78BA">
        <w:rPr>
          <w:sz w:val="28"/>
          <w:szCs w:val="28"/>
          <w:lang w:val="uk-UA"/>
        </w:rPr>
        <w:t xml:space="preserve">В дитячому будинку відповідно штатного розпису визначено </w:t>
      </w:r>
      <w:r w:rsidR="004A075C">
        <w:rPr>
          <w:sz w:val="28"/>
          <w:szCs w:val="28"/>
          <w:lang w:val="uk-UA"/>
        </w:rPr>
        <w:t>4</w:t>
      </w:r>
      <w:r w:rsidRPr="009C78BA">
        <w:rPr>
          <w:sz w:val="28"/>
          <w:szCs w:val="28"/>
          <w:lang w:val="uk-UA"/>
        </w:rPr>
        <w:t xml:space="preserve"> став</w:t>
      </w:r>
      <w:r w:rsidR="004A075C">
        <w:rPr>
          <w:sz w:val="28"/>
          <w:szCs w:val="28"/>
          <w:lang w:val="uk-UA"/>
        </w:rPr>
        <w:t>ки</w:t>
      </w:r>
      <w:r w:rsidRPr="009C78BA">
        <w:rPr>
          <w:sz w:val="28"/>
          <w:szCs w:val="28"/>
          <w:lang w:val="uk-UA"/>
        </w:rPr>
        <w:t xml:space="preserve"> працівників харчоблоку:</w:t>
      </w:r>
    </w:p>
    <w:p w:rsidR="00B64B4F" w:rsidRPr="009C78BA" w:rsidRDefault="004A075C" w:rsidP="00B64B4F">
      <w:pPr>
        <w:spacing w:after="0" w:line="240" w:lineRule="auto"/>
        <w:jc w:val="both"/>
        <w:rPr>
          <w:sz w:val="28"/>
          <w:szCs w:val="28"/>
          <w:lang w:val="uk-UA"/>
        </w:rPr>
      </w:pPr>
      <w:r>
        <w:rPr>
          <w:sz w:val="28"/>
          <w:szCs w:val="28"/>
          <w:lang w:val="uk-UA"/>
        </w:rPr>
        <w:t xml:space="preserve">- </w:t>
      </w:r>
      <w:proofErr w:type="spellStart"/>
      <w:r>
        <w:rPr>
          <w:sz w:val="28"/>
          <w:szCs w:val="28"/>
          <w:lang w:val="uk-UA"/>
        </w:rPr>
        <w:t>куха</w:t>
      </w:r>
      <w:proofErr w:type="spellEnd"/>
      <w:r w:rsidR="00B64B4F" w:rsidRPr="009C78BA">
        <w:rPr>
          <w:sz w:val="28"/>
          <w:szCs w:val="28"/>
          <w:lang w:val="uk-UA"/>
        </w:rPr>
        <w:t xml:space="preserve">  -  2,0 одиниці (освіта середня-спеціальна,  </w:t>
      </w:r>
      <w:r w:rsidR="00B64B4F" w:rsidRPr="009C78BA">
        <w:rPr>
          <w:sz w:val="28"/>
          <w:szCs w:val="28"/>
          <w:lang w:val="en-US"/>
        </w:rPr>
        <w:t>IV</w:t>
      </w:r>
      <w:r w:rsidR="00B64B4F" w:rsidRPr="009C78BA">
        <w:rPr>
          <w:sz w:val="28"/>
          <w:szCs w:val="28"/>
          <w:lang w:val="uk-UA"/>
        </w:rPr>
        <w:t>розряд)</w:t>
      </w:r>
    </w:p>
    <w:p w:rsidR="00B64B4F" w:rsidRPr="009C78BA" w:rsidRDefault="00B64B4F" w:rsidP="00B64B4F">
      <w:pPr>
        <w:spacing w:after="0" w:line="240" w:lineRule="auto"/>
        <w:jc w:val="both"/>
        <w:rPr>
          <w:sz w:val="28"/>
          <w:szCs w:val="28"/>
          <w:lang w:val="uk-UA"/>
        </w:rPr>
      </w:pPr>
      <w:r w:rsidRPr="009C78BA">
        <w:rPr>
          <w:sz w:val="28"/>
          <w:szCs w:val="28"/>
          <w:lang w:val="uk-UA"/>
        </w:rPr>
        <w:t>- підсобний працівник кухні  2,0 одиниці (освіта середня-спеціальна)</w:t>
      </w:r>
    </w:p>
    <w:p w:rsidR="00B64B4F" w:rsidRPr="001C7591" w:rsidRDefault="00B64B4F" w:rsidP="004A075C">
      <w:pPr>
        <w:spacing w:after="0" w:line="240" w:lineRule="auto"/>
        <w:ind w:firstLine="708"/>
        <w:jc w:val="both"/>
        <w:rPr>
          <w:sz w:val="28"/>
          <w:szCs w:val="28"/>
          <w:lang w:val="uk-UA"/>
        </w:rPr>
      </w:pPr>
      <w:r w:rsidRPr="001C7591">
        <w:rPr>
          <w:sz w:val="28"/>
          <w:szCs w:val="28"/>
          <w:lang w:val="uk-UA"/>
        </w:rPr>
        <w:t>Організація харчування у дитячому будинку проводиться за рахунок бюджетних коштів.</w:t>
      </w:r>
    </w:p>
    <w:p w:rsidR="00B64B4F" w:rsidRPr="00A35736" w:rsidRDefault="00B64B4F" w:rsidP="00B64B4F">
      <w:pPr>
        <w:spacing w:after="0" w:line="240" w:lineRule="auto"/>
        <w:jc w:val="both"/>
        <w:rPr>
          <w:b/>
          <w:sz w:val="28"/>
          <w:szCs w:val="28"/>
          <w:lang w:val="uk-UA"/>
        </w:rPr>
      </w:pPr>
      <w:r w:rsidRPr="00A35736">
        <w:rPr>
          <w:b/>
          <w:sz w:val="28"/>
          <w:szCs w:val="28"/>
          <w:lang w:val="uk-UA"/>
        </w:rPr>
        <w:t>Здійснення загального контролю за охороною здоров’я дітей, проведення оздоровчих заходів, стан медичного обслуговування.</w:t>
      </w:r>
    </w:p>
    <w:p w:rsidR="00B64B4F" w:rsidRPr="00B64B4F" w:rsidRDefault="00B64B4F" w:rsidP="00B64B4F">
      <w:pPr>
        <w:spacing w:after="0" w:line="240" w:lineRule="auto"/>
        <w:ind w:firstLine="708"/>
        <w:jc w:val="both"/>
        <w:rPr>
          <w:sz w:val="28"/>
          <w:szCs w:val="28"/>
          <w:lang w:val="uk-UA"/>
        </w:rPr>
      </w:pPr>
      <w:r w:rsidRPr="00B64B4F">
        <w:rPr>
          <w:sz w:val="28"/>
          <w:szCs w:val="28"/>
          <w:lang w:val="uk-UA"/>
        </w:rPr>
        <w:t xml:space="preserve">Два рази на  рік всі діти закладу обстежуються лікарями-спеціалістами ОДЛ, з подальшим проведенням лікування згідно </w:t>
      </w:r>
      <w:proofErr w:type="spellStart"/>
      <w:r w:rsidRPr="00B64B4F">
        <w:rPr>
          <w:sz w:val="28"/>
          <w:szCs w:val="28"/>
          <w:lang w:val="uk-UA"/>
        </w:rPr>
        <w:t>назначень</w:t>
      </w:r>
      <w:proofErr w:type="spellEnd"/>
      <w:r w:rsidRPr="00B64B4F">
        <w:rPr>
          <w:sz w:val="28"/>
          <w:szCs w:val="28"/>
          <w:lang w:val="uk-UA"/>
        </w:rPr>
        <w:t xml:space="preserve"> вузькими спеціалістами. Всі дані вносяться в особову медичну картку дитини. </w:t>
      </w:r>
    </w:p>
    <w:p w:rsidR="00B64B4F" w:rsidRPr="00B64B4F" w:rsidRDefault="00B64B4F" w:rsidP="00B64B4F">
      <w:pPr>
        <w:spacing w:after="0" w:line="240" w:lineRule="auto"/>
        <w:ind w:firstLine="708"/>
        <w:jc w:val="both"/>
        <w:rPr>
          <w:sz w:val="28"/>
          <w:szCs w:val="28"/>
          <w:lang w:val="uk-UA"/>
        </w:rPr>
      </w:pPr>
      <w:r w:rsidRPr="00B64B4F">
        <w:rPr>
          <w:sz w:val="28"/>
          <w:szCs w:val="28"/>
          <w:lang w:val="uk-UA"/>
        </w:rPr>
        <w:t xml:space="preserve">Проводиться дегельмінтизація (осінь-весна) всіх дітей </w:t>
      </w:r>
      <w:proofErr w:type="spellStart"/>
      <w:r w:rsidRPr="00B64B4F">
        <w:rPr>
          <w:sz w:val="28"/>
          <w:szCs w:val="28"/>
          <w:lang w:val="uk-UA"/>
        </w:rPr>
        <w:t>протигельмінтними</w:t>
      </w:r>
      <w:proofErr w:type="spellEnd"/>
      <w:r w:rsidRPr="00B64B4F">
        <w:rPr>
          <w:sz w:val="28"/>
          <w:szCs w:val="28"/>
          <w:lang w:val="uk-UA"/>
        </w:rPr>
        <w:t xml:space="preserve"> препаратами, а при виявленні гельмінтів одразу проводиться лікування.</w:t>
      </w:r>
    </w:p>
    <w:p w:rsidR="00B64B4F" w:rsidRPr="00B64B4F" w:rsidRDefault="00B64B4F" w:rsidP="00B64B4F">
      <w:pPr>
        <w:spacing w:after="0" w:line="240" w:lineRule="auto"/>
        <w:ind w:firstLine="708"/>
        <w:jc w:val="both"/>
        <w:rPr>
          <w:sz w:val="28"/>
          <w:szCs w:val="28"/>
          <w:lang w:val="uk-UA"/>
        </w:rPr>
      </w:pPr>
      <w:r w:rsidRPr="00B64B4F">
        <w:rPr>
          <w:sz w:val="28"/>
          <w:szCs w:val="28"/>
          <w:lang w:val="uk-UA"/>
        </w:rPr>
        <w:t xml:space="preserve">Щороку всім дітям робиться щеплення </w:t>
      </w:r>
      <w:proofErr w:type="spellStart"/>
      <w:r w:rsidRPr="00B64B4F">
        <w:rPr>
          <w:sz w:val="28"/>
          <w:szCs w:val="28"/>
          <w:lang w:val="uk-UA"/>
        </w:rPr>
        <w:t>Манту</w:t>
      </w:r>
      <w:proofErr w:type="spellEnd"/>
      <w:r w:rsidRPr="00B64B4F">
        <w:rPr>
          <w:sz w:val="28"/>
          <w:szCs w:val="28"/>
          <w:lang w:val="uk-UA"/>
        </w:rPr>
        <w:t xml:space="preserve"> з подальшим оглядом фтизіатра.</w:t>
      </w:r>
    </w:p>
    <w:p w:rsidR="00B64B4F" w:rsidRPr="009C78BA" w:rsidRDefault="00B64B4F" w:rsidP="00B64B4F">
      <w:pPr>
        <w:spacing w:line="240" w:lineRule="auto"/>
        <w:ind w:firstLine="708"/>
        <w:jc w:val="both"/>
        <w:rPr>
          <w:sz w:val="28"/>
          <w:szCs w:val="28"/>
          <w:lang w:val="uk-UA"/>
        </w:rPr>
      </w:pPr>
      <w:r w:rsidRPr="009C78BA">
        <w:rPr>
          <w:sz w:val="28"/>
          <w:szCs w:val="28"/>
          <w:lang w:val="uk-UA"/>
        </w:rPr>
        <w:t>Профілактичні щеплення  проводяться згідно плану профілактичних щеплень.</w:t>
      </w:r>
    </w:p>
    <w:p w:rsidR="00B64B4F" w:rsidRPr="009C78BA" w:rsidRDefault="00B64B4F" w:rsidP="00B64B4F">
      <w:pPr>
        <w:spacing w:line="240" w:lineRule="auto"/>
        <w:ind w:firstLine="708"/>
        <w:jc w:val="both"/>
        <w:rPr>
          <w:sz w:val="28"/>
          <w:szCs w:val="28"/>
          <w:lang w:val="uk-UA"/>
        </w:rPr>
      </w:pPr>
      <w:r w:rsidRPr="009C78BA">
        <w:rPr>
          <w:sz w:val="28"/>
          <w:szCs w:val="28"/>
          <w:lang w:val="uk-UA"/>
        </w:rPr>
        <w:t>Постійно проводиться інформаційно-роз”яснювальна робота серед вихованців та працівників дитячого будинку з питань кишково-шлункових отруєнь, ведення здорового способу життя та боротьба з шкідливими звичками підлітків, дотримання норм особистої гігієни та санітарії в підлітковому віці, проблеми статевого виховання старшокласників.. Цікава інформація подається через санітарні бюлетені в медичному корпусі дитячого будинку, висвітлюється в роботі бібліотеки, демонструється в дитячих листівках та газетах.</w:t>
      </w:r>
    </w:p>
    <w:p w:rsidR="00B64B4F" w:rsidRPr="009C78BA" w:rsidRDefault="00B64B4F" w:rsidP="00B64B4F">
      <w:pPr>
        <w:spacing w:after="0" w:line="240" w:lineRule="auto"/>
        <w:ind w:firstLine="708"/>
        <w:jc w:val="both"/>
        <w:rPr>
          <w:b/>
          <w:sz w:val="28"/>
          <w:szCs w:val="28"/>
          <w:lang w:val="uk-UA"/>
        </w:rPr>
      </w:pPr>
      <w:r w:rsidRPr="009C78BA">
        <w:rPr>
          <w:b/>
          <w:sz w:val="28"/>
          <w:szCs w:val="28"/>
          <w:lang w:val="uk-UA"/>
        </w:rPr>
        <w:t>Стан оснащеності лікувальних кабінетів медобладнанням, лікувальною апаратурою, медикаментами в процентному відношенні до потреб.</w:t>
      </w:r>
    </w:p>
    <w:p w:rsidR="00B64B4F" w:rsidRPr="009C78BA" w:rsidRDefault="00B64B4F" w:rsidP="00B64B4F">
      <w:pPr>
        <w:spacing w:after="0" w:line="240" w:lineRule="auto"/>
        <w:ind w:firstLine="708"/>
        <w:jc w:val="both"/>
        <w:rPr>
          <w:sz w:val="28"/>
          <w:szCs w:val="28"/>
          <w:lang w:val="uk-UA"/>
        </w:rPr>
      </w:pPr>
      <w:r w:rsidRPr="009C78BA">
        <w:rPr>
          <w:sz w:val="28"/>
          <w:szCs w:val="28"/>
          <w:lang w:val="uk-UA"/>
        </w:rPr>
        <w:lastRenderedPageBreak/>
        <w:t xml:space="preserve">Відповідно до штатного розпису в дитячому будинку працює </w:t>
      </w:r>
      <w:r w:rsidRPr="001C7591">
        <w:rPr>
          <w:b/>
          <w:sz w:val="28"/>
          <w:szCs w:val="28"/>
          <w:lang w:val="uk-UA"/>
        </w:rPr>
        <w:t>медична служба</w:t>
      </w:r>
      <w:r w:rsidRPr="009C78BA">
        <w:rPr>
          <w:sz w:val="28"/>
          <w:szCs w:val="28"/>
          <w:lang w:val="uk-UA"/>
        </w:rPr>
        <w:t>, а саме:</w:t>
      </w:r>
      <w:r w:rsidRPr="009C78BA">
        <w:rPr>
          <w:sz w:val="28"/>
          <w:szCs w:val="28"/>
        </w:rPr>
        <w:t xml:space="preserve"> </w:t>
      </w:r>
    </w:p>
    <w:p w:rsidR="00B64B4F" w:rsidRPr="009C78BA" w:rsidRDefault="00B64B4F" w:rsidP="00B64B4F">
      <w:pPr>
        <w:spacing w:after="0" w:line="240" w:lineRule="auto"/>
        <w:jc w:val="both"/>
        <w:rPr>
          <w:sz w:val="28"/>
          <w:szCs w:val="28"/>
          <w:lang w:val="uk-UA"/>
        </w:rPr>
      </w:pPr>
      <w:r w:rsidRPr="009C78BA">
        <w:rPr>
          <w:sz w:val="28"/>
          <w:szCs w:val="28"/>
          <w:lang w:val="uk-UA"/>
        </w:rPr>
        <w:t>- лікар – педіатр (1,0 ставка)</w:t>
      </w:r>
    </w:p>
    <w:p w:rsidR="00B64B4F" w:rsidRPr="009C78BA" w:rsidRDefault="00B64B4F" w:rsidP="00B64B4F">
      <w:pPr>
        <w:spacing w:after="0" w:line="240" w:lineRule="auto"/>
        <w:jc w:val="both"/>
        <w:rPr>
          <w:sz w:val="28"/>
          <w:szCs w:val="28"/>
          <w:lang w:val="uk-UA"/>
        </w:rPr>
      </w:pPr>
      <w:r w:rsidRPr="009C78BA">
        <w:rPr>
          <w:sz w:val="28"/>
          <w:szCs w:val="28"/>
          <w:lang w:val="uk-UA"/>
        </w:rPr>
        <w:t>- лікар-стоматолог (0,25 ставки)</w:t>
      </w:r>
    </w:p>
    <w:p w:rsidR="00A95AC4" w:rsidRDefault="00B64B4F" w:rsidP="00B64B4F">
      <w:pPr>
        <w:spacing w:after="0" w:line="240" w:lineRule="auto"/>
        <w:jc w:val="both"/>
        <w:rPr>
          <w:sz w:val="28"/>
          <w:szCs w:val="28"/>
          <w:lang w:val="uk-UA"/>
        </w:rPr>
      </w:pPr>
      <w:r w:rsidRPr="009C78BA">
        <w:rPr>
          <w:sz w:val="28"/>
          <w:szCs w:val="28"/>
          <w:lang w:val="uk-UA"/>
        </w:rPr>
        <w:t xml:space="preserve">- </w:t>
      </w:r>
      <w:r w:rsidR="00A95AC4">
        <w:rPr>
          <w:sz w:val="28"/>
          <w:szCs w:val="28"/>
          <w:lang w:val="uk-UA"/>
        </w:rPr>
        <w:t xml:space="preserve">сестра медична </w:t>
      </w:r>
      <w:r w:rsidRPr="009C78BA">
        <w:rPr>
          <w:sz w:val="28"/>
          <w:szCs w:val="28"/>
          <w:lang w:val="uk-UA"/>
        </w:rPr>
        <w:t>для цілодобов</w:t>
      </w:r>
      <w:r w:rsidR="00A95AC4">
        <w:rPr>
          <w:sz w:val="28"/>
          <w:szCs w:val="28"/>
          <w:lang w:val="uk-UA"/>
        </w:rPr>
        <w:t xml:space="preserve">ого чергування - 4,0 ставки  </w:t>
      </w:r>
      <w:r w:rsidRPr="009C78BA">
        <w:rPr>
          <w:sz w:val="28"/>
          <w:szCs w:val="28"/>
          <w:lang w:val="uk-UA"/>
        </w:rPr>
        <w:t xml:space="preserve">( </w:t>
      </w:r>
      <w:r w:rsidR="004A075C">
        <w:rPr>
          <w:sz w:val="28"/>
          <w:szCs w:val="28"/>
          <w:lang w:val="uk-UA"/>
        </w:rPr>
        <w:t>всі</w:t>
      </w:r>
      <w:r w:rsidRPr="009C78BA">
        <w:rPr>
          <w:sz w:val="28"/>
          <w:szCs w:val="28"/>
          <w:lang w:val="uk-UA"/>
        </w:rPr>
        <w:t xml:space="preserve"> </w:t>
      </w:r>
      <w:r w:rsidR="00A95AC4">
        <w:rPr>
          <w:sz w:val="28"/>
          <w:szCs w:val="28"/>
          <w:lang w:val="uk-UA"/>
        </w:rPr>
        <w:t xml:space="preserve">з </w:t>
      </w:r>
      <w:r w:rsidRPr="009C78BA">
        <w:rPr>
          <w:sz w:val="28"/>
          <w:szCs w:val="28"/>
          <w:lang w:val="uk-UA"/>
        </w:rPr>
        <w:t>вищо</w:t>
      </w:r>
      <w:r w:rsidR="00A95AC4">
        <w:rPr>
          <w:sz w:val="28"/>
          <w:szCs w:val="28"/>
          <w:lang w:val="uk-UA"/>
        </w:rPr>
        <w:t>ю</w:t>
      </w:r>
      <w:r w:rsidRPr="009C78BA">
        <w:rPr>
          <w:sz w:val="28"/>
          <w:szCs w:val="28"/>
          <w:lang w:val="uk-UA"/>
        </w:rPr>
        <w:t xml:space="preserve"> категорі</w:t>
      </w:r>
      <w:r w:rsidR="00A95AC4">
        <w:rPr>
          <w:sz w:val="28"/>
          <w:szCs w:val="28"/>
          <w:lang w:val="uk-UA"/>
        </w:rPr>
        <w:t>єю)</w:t>
      </w:r>
    </w:p>
    <w:p w:rsidR="00B64B4F" w:rsidRPr="009C78BA" w:rsidRDefault="00A95AC4" w:rsidP="00B64B4F">
      <w:pPr>
        <w:spacing w:after="0" w:line="240" w:lineRule="auto"/>
        <w:jc w:val="both"/>
        <w:rPr>
          <w:sz w:val="28"/>
          <w:szCs w:val="28"/>
          <w:lang w:val="uk-UA"/>
        </w:rPr>
      </w:pPr>
      <w:r>
        <w:rPr>
          <w:sz w:val="28"/>
          <w:szCs w:val="28"/>
          <w:lang w:val="uk-UA"/>
        </w:rPr>
        <w:t xml:space="preserve"> - сестра медична </w:t>
      </w:r>
      <w:r w:rsidR="00B64B4F" w:rsidRPr="009C78BA">
        <w:rPr>
          <w:sz w:val="28"/>
          <w:szCs w:val="28"/>
          <w:lang w:val="uk-UA"/>
        </w:rPr>
        <w:t>з дієтичного харчування -1,0 ставка (вищої категорії)</w:t>
      </w:r>
    </w:p>
    <w:p w:rsidR="00B64B4F" w:rsidRDefault="00B64B4F" w:rsidP="00B64B4F">
      <w:pPr>
        <w:spacing w:after="0" w:line="240" w:lineRule="auto"/>
        <w:jc w:val="both"/>
        <w:rPr>
          <w:sz w:val="28"/>
          <w:szCs w:val="28"/>
          <w:lang w:val="uk-UA"/>
        </w:rPr>
      </w:pPr>
      <w:r w:rsidRPr="009C78BA">
        <w:rPr>
          <w:sz w:val="28"/>
          <w:szCs w:val="28"/>
          <w:lang w:val="uk-UA"/>
        </w:rPr>
        <w:t xml:space="preserve">- </w:t>
      </w:r>
      <w:r w:rsidR="00A95AC4">
        <w:rPr>
          <w:sz w:val="28"/>
          <w:szCs w:val="28"/>
          <w:lang w:val="uk-UA"/>
        </w:rPr>
        <w:t xml:space="preserve">сестра медична </w:t>
      </w:r>
      <w:r w:rsidRPr="009C78BA">
        <w:rPr>
          <w:sz w:val="28"/>
          <w:szCs w:val="28"/>
          <w:lang w:val="uk-UA"/>
        </w:rPr>
        <w:t>фізіотерапевтичного кабінету - 0,5 ставки (8 розряд)</w:t>
      </w:r>
    </w:p>
    <w:p w:rsidR="00A95AC4" w:rsidRDefault="00A95AC4" w:rsidP="00A95AC4">
      <w:pPr>
        <w:spacing w:after="0" w:line="240" w:lineRule="auto"/>
        <w:jc w:val="both"/>
        <w:rPr>
          <w:sz w:val="28"/>
          <w:szCs w:val="28"/>
          <w:lang w:val="uk-UA"/>
        </w:rPr>
      </w:pPr>
      <w:r>
        <w:rPr>
          <w:sz w:val="28"/>
          <w:szCs w:val="28"/>
          <w:lang w:val="uk-UA"/>
        </w:rPr>
        <w:t xml:space="preserve">- сестра медична з лікувальної фізкультури - </w:t>
      </w:r>
      <w:r w:rsidRPr="009C78BA">
        <w:rPr>
          <w:sz w:val="28"/>
          <w:szCs w:val="28"/>
          <w:lang w:val="uk-UA"/>
        </w:rPr>
        <w:t>0,5 ставки (8 розряд)</w:t>
      </w:r>
    </w:p>
    <w:p w:rsidR="00B64B4F" w:rsidRPr="009C78BA" w:rsidRDefault="00A95AC4" w:rsidP="00B64B4F">
      <w:pPr>
        <w:spacing w:after="0" w:line="240" w:lineRule="auto"/>
        <w:jc w:val="both"/>
        <w:rPr>
          <w:sz w:val="28"/>
          <w:szCs w:val="28"/>
          <w:lang w:val="uk-UA"/>
        </w:rPr>
      </w:pPr>
      <w:r>
        <w:rPr>
          <w:sz w:val="28"/>
          <w:szCs w:val="28"/>
          <w:lang w:val="uk-UA"/>
        </w:rPr>
        <w:t xml:space="preserve">- </w:t>
      </w:r>
      <w:r w:rsidR="00B64B4F" w:rsidRPr="009C78BA">
        <w:rPr>
          <w:sz w:val="28"/>
          <w:szCs w:val="28"/>
          <w:lang w:val="uk-UA"/>
        </w:rPr>
        <w:t>молодш</w:t>
      </w:r>
      <w:r>
        <w:rPr>
          <w:sz w:val="28"/>
          <w:szCs w:val="28"/>
          <w:lang w:val="uk-UA"/>
        </w:rPr>
        <w:t>а</w:t>
      </w:r>
      <w:r w:rsidR="00B64B4F" w:rsidRPr="009C78BA">
        <w:rPr>
          <w:sz w:val="28"/>
          <w:szCs w:val="28"/>
          <w:lang w:val="uk-UA"/>
        </w:rPr>
        <w:t xml:space="preserve"> медичн</w:t>
      </w:r>
      <w:r>
        <w:rPr>
          <w:sz w:val="28"/>
          <w:szCs w:val="28"/>
          <w:lang w:val="uk-UA"/>
        </w:rPr>
        <w:t>а</w:t>
      </w:r>
      <w:r w:rsidR="00B64B4F" w:rsidRPr="009C78BA">
        <w:rPr>
          <w:sz w:val="28"/>
          <w:szCs w:val="28"/>
          <w:lang w:val="uk-UA"/>
        </w:rPr>
        <w:t xml:space="preserve"> сестр</w:t>
      </w:r>
      <w:r>
        <w:rPr>
          <w:sz w:val="28"/>
          <w:szCs w:val="28"/>
          <w:lang w:val="uk-UA"/>
        </w:rPr>
        <w:t xml:space="preserve">а </w:t>
      </w:r>
      <w:r w:rsidR="00B64B4F" w:rsidRPr="009C78BA">
        <w:rPr>
          <w:sz w:val="28"/>
          <w:szCs w:val="28"/>
          <w:lang w:val="uk-UA"/>
        </w:rPr>
        <w:t xml:space="preserve"> ізолятор</w:t>
      </w:r>
      <w:r>
        <w:rPr>
          <w:sz w:val="28"/>
          <w:szCs w:val="28"/>
          <w:lang w:val="uk-UA"/>
        </w:rPr>
        <w:t>а</w:t>
      </w:r>
      <w:r w:rsidR="00B64B4F" w:rsidRPr="009C78BA">
        <w:rPr>
          <w:sz w:val="28"/>
          <w:szCs w:val="28"/>
          <w:lang w:val="uk-UA"/>
        </w:rPr>
        <w:t xml:space="preserve"> – 1,</w:t>
      </w:r>
      <w:r>
        <w:rPr>
          <w:sz w:val="28"/>
          <w:szCs w:val="28"/>
          <w:lang w:val="uk-UA"/>
        </w:rPr>
        <w:t>0</w:t>
      </w:r>
      <w:r w:rsidR="00B64B4F" w:rsidRPr="009C78BA">
        <w:rPr>
          <w:sz w:val="28"/>
          <w:szCs w:val="28"/>
          <w:lang w:val="uk-UA"/>
        </w:rPr>
        <w:t xml:space="preserve"> ставк</w:t>
      </w:r>
      <w:r>
        <w:rPr>
          <w:sz w:val="28"/>
          <w:szCs w:val="28"/>
          <w:lang w:val="uk-UA"/>
        </w:rPr>
        <w:t>а</w:t>
      </w:r>
      <w:r w:rsidR="00B64B4F" w:rsidRPr="009C78BA">
        <w:rPr>
          <w:sz w:val="28"/>
          <w:szCs w:val="28"/>
          <w:lang w:val="uk-UA"/>
        </w:rPr>
        <w:t xml:space="preserve"> ( 3 розряд).</w:t>
      </w:r>
    </w:p>
    <w:p w:rsidR="00B64B4F" w:rsidRPr="00B64B4F" w:rsidRDefault="00B64B4F" w:rsidP="00B64B4F">
      <w:pPr>
        <w:spacing w:after="0" w:line="240" w:lineRule="auto"/>
        <w:jc w:val="both"/>
        <w:rPr>
          <w:b/>
          <w:sz w:val="28"/>
          <w:szCs w:val="28"/>
          <w:lang w:val="uk-UA"/>
        </w:rPr>
      </w:pPr>
      <w:r w:rsidRPr="009C78BA">
        <w:rPr>
          <w:sz w:val="28"/>
          <w:szCs w:val="28"/>
          <w:lang w:val="uk-UA"/>
        </w:rPr>
        <w:t xml:space="preserve">Медична частина корпусу дитячого будинку складається з кабінетів: </w:t>
      </w:r>
    </w:p>
    <w:p w:rsidR="00B64B4F" w:rsidRPr="009C78BA" w:rsidRDefault="00B64B4F" w:rsidP="00B64B4F">
      <w:pPr>
        <w:spacing w:after="0" w:line="240" w:lineRule="auto"/>
        <w:jc w:val="both"/>
        <w:rPr>
          <w:sz w:val="28"/>
          <w:szCs w:val="28"/>
          <w:lang w:val="uk-UA"/>
        </w:rPr>
      </w:pPr>
      <w:r w:rsidRPr="009C78BA">
        <w:rPr>
          <w:sz w:val="28"/>
          <w:szCs w:val="28"/>
          <w:lang w:val="uk-UA"/>
        </w:rPr>
        <w:t xml:space="preserve">- лікаря-педіатра; </w:t>
      </w:r>
    </w:p>
    <w:p w:rsidR="00B64B4F" w:rsidRPr="009C78BA" w:rsidRDefault="00B64B4F" w:rsidP="00B64B4F">
      <w:pPr>
        <w:spacing w:after="0" w:line="240" w:lineRule="auto"/>
        <w:jc w:val="both"/>
        <w:rPr>
          <w:sz w:val="28"/>
          <w:szCs w:val="28"/>
          <w:lang w:val="uk-UA"/>
        </w:rPr>
      </w:pPr>
      <w:r w:rsidRPr="009C78BA">
        <w:rPr>
          <w:sz w:val="28"/>
          <w:szCs w:val="28"/>
          <w:lang w:val="uk-UA"/>
        </w:rPr>
        <w:t xml:space="preserve">- лікаря-стоматолога; </w:t>
      </w:r>
    </w:p>
    <w:p w:rsidR="00B64B4F" w:rsidRPr="009C78BA" w:rsidRDefault="00B64B4F" w:rsidP="00B64B4F">
      <w:pPr>
        <w:spacing w:after="0" w:line="240" w:lineRule="auto"/>
        <w:jc w:val="both"/>
        <w:rPr>
          <w:sz w:val="28"/>
          <w:szCs w:val="28"/>
          <w:lang w:val="uk-UA"/>
        </w:rPr>
      </w:pPr>
      <w:r w:rsidRPr="009C78BA">
        <w:rPr>
          <w:sz w:val="28"/>
          <w:szCs w:val="28"/>
          <w:lang w:val="uk-UA"/>
        </w:rPr>
        <w:t xml:space="preserve">- чергової </w:t>
      </w:r>
      <w:r w:rsidR="00A95AC4">
        <w:rPr>
          <w:sz w:val="28"/>
          <w:szCs w:val="28"/>
          <w:lang w:val="uk-UA"/>
        </w:rPr>
        <w:t>сестра медична</w:t>
      </w:r>
      <w:r w:rsidRPr="009C78BA">
        <w:rPr>
          <w:sz w:val="28"/>
          <w:szCs w:val="28"/>
          <w:lang w:val="uk-UA"/>
        </w:rPr>
        <w:t xml:space="preserve">; </w:t>
      </w:r>
    </w:p>
    <w:p w:rsidR="00B64B4F" w:rsidRPr="009C78BA" w:rsidRDefault="00B64B4F" w:rsidP="00B64B4F">
      <w:pPr>
        <w:spacing w:after="0" w:line="240" w:lineRule="auto"/>
        <w:jc w:val="both"/>
        <w:rPr>
          <w:sz w:val="28"/>
          <w:szCs w:val="28"/>
          <w:lang w:val="uk-UA"/>
        </w:rPr>
      </w:pPr>
      <w:r w:rsidRPr="009C78BA">
        <w:rPr>
          <w:sz w:val="28"/>
          <w:szCs w:val="28"/>
          <w:lang w:val="uk-UA"/>
        </w:rPr>
        <w:t xml:space="preserve">- маніпуляційного кабінету; </w:t>
      </w:r>
    </w:p>
    <w:p w:rsidR="00B64B4F" w:rsidRPr="009C78BA" w:rsidRDefault="00B64B4F" w:rsidP="00B64B4F">
      <w:pPr>
        <w:spacing w:after="0" w:line="240" w:lineRule="auto"/>
        <w:jc w:val="both"/>
        <w:rPr>
          <w:sz w:val="28"/>
          <w:szCs w:val="28"/>
          <w:lang w:val="uk-UA"/>
        </w:rPr>
      </w:pPr>
      <w:r w:rsidRPr="009C78BA">
        <w:rPr>
          <w:sz w:val="28"/>
          <w:szCs w:val="28"/>
          <w:lang w:val="uk-UA"/>
        </w:rPr>
        <w:t>- фізіотерапевтичного кабінету;</w:t>
      </w:r>
    </w:p>
    <w:p w:rsidR="00B64B4F" w:rsidRPr="009C78BA" w:rsidRDefault="00B64B4F" w:rsidP="00B64B4F">
      <w:pPr>
        <w:spacing w:after="0" w:line="240" w:lineRule="auto"/>
        <w:jc w:val="both"/>
        <w:rPr>
          <w:sz w:val="28"/>
          <w:szCs w:val="28"/>
          <w:lang w:val="uk-UA"/>
        </w:rPr>
      </w:pPr>
      <w:r w:rsidRPr="009C78BA">
        <w:rPr>
          <w:sz w:val="28"/>
          <w:szCs w:val="28"/>
          <w:lang w:val="uk-UA"/>
        </w:rPr>
        <w:t xml:space="preserve">- два окремі кабінети </w:t>
      </w:r>
      <w:r w:rsidR="00A95AC4">
        <w:rPr>
          <w:sz w:val="28"/>
          <w:szCs w:val="28"/>
          <w:lang w:val="uk-UA"/>
        </w:rPr>
        <w:t xml:space="preserve">вчителів </w:t>
      </w:r>
      <w:r w:rsidRPr="009C78BA">
        <w:rPr>
          <w:sz w:val="28"/>
          <w:szCs w:val="28"/>
          <w:lang w:val="uk-UA"/>
        </w:rPr>
        <w:t>логопедів для занять з дітьми;</w:t>
      </w:r>
    </w:p>
    <w:p w:rsidR="00B64B4F" w:rsidRPr="009C78BA" w:rsidRDefault="00B64B4F" w:rsidP="00B64B4F">
      <w:pPr>
        <w:spacing w:after="0" w:line="240" w:lineRule="auto"/>
        <w:jc w:val="both"/>
        <w:rPr>
          <w:sz w:val="28"/>
          <w:szCs w:val="28"/>
          <w:lang w:val="uk-UA"/>
        </w:rPr>
      </w:pPr>
      <w:r w:rsidRPr="009C78BA">
        <w:rPr>
          <w:sz w:val="28"/>
          <w:szCs w:val="28"/>
          <w:lang w:val="uk-UA"/>
        </w:rPr>
        <w:t xml:space="preserve">- ізолятору на 6 ліжок, з двома окремими кімнатами, санвузлом, душовою та кімнатою для прийому їжі, окремим виходом на двір. </w:t>
      </w:r>
    </w:p>
    <w:p w:rsidR="00B64B4F" w:rsidRPr="009C78BA" w:rsidRDefault="00B64B4F" w:rsidP="00B64B4F">
      <w:pPr>
        <w:spacing w:after="0" w:line="240" w:lineRule="auto"/>
        <w:jc w:val="both"/>
        <w:rPr>
          <w:sz w:val="28"/>
          <w:szCs w:val="28"/>
          <w:lang w:val="uk-UA"/>
        </w:rPr>
      </w:pPr>
      <w:r w:rsidRPr="009C78BA">
        <w:rPr>
          <w:sz w:val="28"/>
          <w:szCs w:val="28"/>
          <w:lang w:val="uk-UA"/>
        </w:rPr>
        <w:t xml:space="preserve">Всі кабінети </w:t>
      </w:r>
      <w:proofErr w:type="spellStart"/>
      <w:r w:rsidRPr="009C78BA">
        <w:rPr>
          <w:sz w:val="28"/>
          <w:szCs w:val="28"/>
          <w:lang w:val="uk-UA"/>
        </w:rPr>
        <w:t>облаштовані</w:t>
      </w:r>
      <w:proofErr w:type="spellEnd"/>
      <w:r w:rsidRPr="009C78BA">
        <w:rPr>
          <w:sz w:val="28"/>
          <w:szCs w:val="28"/>
          <w:lang w:val="uk-UA"/>
        </w:rPr>
        <w:t xml:space="preserve"> сучасними меблями та обладнані апаратурою в необхідній кількості згідно санітарних норм та вимог чинного законодавства.</w:t>
      </w:r>
    </w:p>
    <w:p w:rsidR="00B64B4F" w:rsidRPr="009C78BA" w:rsidRDefault="00B64B4F" w:rsidP="00B64B4F">
      <w:pPr>
        <w:spacing w:after="0" w:line="240" w:lineRule="auto"/>
        <w:jc w:val="both"/>
        <w:rPr>
          <w:sz w:val="28"/>
          <w:szCs w:val="28"/>
          <w:lang w:val="uk-UA"/>
        </w:rPr>
      </w:pPr>
      <w:r w:rsidRPr="009C78BA">
        <w:rPr>
          <w:sz w:val="28"/>
          <w:szCs w:val="28"/>
          <w:lang w:val="uk-UA"/>
        </w:rPr>
        <w:t xml:space="preserve">              </w:t>
      </w:r>
      <w:r w:rsidR="00A95AC4">
        <w:rPr>
          <w:sz w:val="28"/>
          <w:szCs w:val="28"/>
          <w:lang w:val="uk-UA"/>
        </w:rPr>
        <w:t>З</w:t>
      </w:r>
      <w:r w:rsidRPr="009C78BA">
        <w:rPr>
          <w:sz w:val="28"/>
          <w:szCs w:val="28"/>
          <w:lang w:val="uk-UA"/>
        </w:rPr>
        <w:t xml:space="preserve"> 2011</w:t>
      </w:r>
      <w:r>
        <w:rPr>
          <w:sz w:val="28"/>
          <w:szCs w:val="28"/>
          <w:lang w:val="uk-UA"/>
        </w:rPr>
        <w:t xml:space="preserve"> </w:t>
      </w:r>
      <w:r w:rsidRPr="009C78BA">
        <w:rPr>
          <w:sz w:val="28"/>
          <w:szCs w:val="28"/>
          <w:lang w:val="uk-UA"/>
        </w:rPr>
        <w:t>ро</w:t>
      </w:r>
      <w:r w:rsidR="00A95AC4">
        <w:rPr>
          <w:sz w:val="28"/>
          <w:szCs w:val="28"/>
          <w:lang w:val="uk-UA"/>
        </w:rPr>
        <w:t xml:space="preserve">ку </w:t>
      </w:r>
      <w:r w:rsidRPr="009C78BA">
        <w:rPr>
          <w:sz w:val="28"/>
          <w:szCs w:val="28"/>
          <w:lang w:val="uk-UA"/>
        </w:rPr>
        <w:t>придбано стоматологічну установку та все необхідне медичне обладнання для поновлення роботи стоматологічного кабінету.</w:t>
      </w:r>
    </w:p>
    <w:p w:rsidR="00B64B4F" w:rsidRPr="009C78BA" w:rsidRDefault="00A95AC4" w:rsidP="00B64B4F">
      <w:pPr>
        <w:spacing w:line="240" w:lineRule="auto"/>
        <w:jc w:val="both"/>
        <w:rPr>
          <w:sz w:val="28"/>
          <w:szCs w:val="28"/>
          <w:lang w:val="uk-UA"/>
        </w:rPr>
      </w:pPr>
      <w:r>
        <w:rPr>
          <w:sz w:val="28"/>
          <w:szCs w:val="28"/>
          <w:lang w:val="uk-UA"/>
        </w:rPr>
        <w:t>Є в наявності</w:t>
      </w:r>
      <w:r w:rsidR="00B64B4F" w:rsidRPr="009C78BA">
        <w:rPr>
          <w:sz w:val="28"/>
          <w:szCs w:val="28"/>
          <w:lang w:val="uk-UA"/>
        </w:rPr>
        <w:t xml:space="preserve"> 7 кварцових ламп (6 переносних та одна стаціонарна), </w:t>
      </w:r>
      <w:proofErr w:type="spellStart"/>
      <w:r w:rsidR="00B64B4F" w:rsidRPr="009C78BA">
        <w:rPr>
          <w:sz w:val="28"/>
          <w:szCs w:val="28"/>
          <w:lang w:val="uk-UA"/>
        </w:rPr>
        <w:t>небулайзерний</w:t>
      </w:r>
      <w:proofErr w:type="spellEnd"/>
      <w:r w:rsidR="00B64B4F" w:rsidRPr="009C78BA">
        <w:rPr>
          <w:sz w:val="28"/>
          <w:szCs w:val="28"/>
          <w:lang w:val="uk-UA"/>
        </w:rPr>
        <w:t xml:space="preserve"> інгалятор, таблицю </w:t>
      </w:r>
      <w:proofErr w:type="spellStart"/>
      <w:r w:rsidR="00B64B4F" w:rsidRPr="009C78BA">
        <w:rPr>
          <w:sz w:val="28"/>
          <w:szCs w:val="28"/>
          <w:lang w:val="uk-UA"/>
        </w:rPr>
        <w:t>Ротта</w:t>
      </w:r>
      <w:proofErr w:type="spellEnd"/>
      <w:r w:rsidR="00B64B4F" w:rsidRPr="009C78BA">
        <w:rPr>
          <w:sz w:val="28"/>
          <w:szCs w:val="28"/>
          <w:lang w:val="uk-UA"/>
        </w:rPr>
        <w:t xml:space="preserve"> (для визначення гостроти зору), ростомір з електронними вагами, маніпуля</w:t>
      </w:r>
      <w:r w:rsidR="00A55253">
        <w:rPr>
          <w:sz w:val="28"/>
          <w:szCs w:val="28"/>
          <w:lang w:val="uk-UA"/>
        </w:rPr>
        <w:t>ц</w:t>
      </w:r>
      <w:r w:rsidR="00B64B4F" w:rsidRPr="009C78BA">
        <w:rPr>
          <w:sz w:val="28"/>
          <w:szCs w:val="28"/>
          <w:lang w:val="uk-UA"/>
        </w:rPr>
        <w:t>ійні столики, шафи для зберігання медикаментів, медичні кушетки для всіх медичних кабінетів.</w:t>
      </w:r>
    </w:p>
    <w:p w:rsidR="00A95AC4" w:rsidRDefault="00B64B4F" w:rsidP="00B64B4F">
      <w:pPr>
        <w:spacing w:line="240" w:lineRule="auto"/>
        <w:ind w:firstLine="708"/>
        <w:jc w:val="both"/>
        <w:rPr>
          <w:sz w:val="28"/>
          <w:szCs w:val="28"/>
          <w:lang w:val="uk-UA"/>
        </w:rPr>
      </w:pPr>
      <w:r w:rsidRPr="009C78BA">
        <w:rPr>
          <w:sz w:val="28"/>
          <w:szCs w:val="28"/>
          <w:lang w:val="uk-UA"/>
        </w:rPr>
        <w:t xml:space="preserve">Дитячий будинок забезпечений медикаментами в повному обсязі до потреб та згідно назначень вузькими спеціалістами ОДЛ. </w:t>
      </w:r>
    </w:p>
    <w:p w:rsidR="00B64B4F" w:rsidRPr="009C78BA" w:rsidRDefault="00B64B4F" w:rsidP="00B64B4F">
      <w:pPr>
        <w:spacing w:line="240" w:lineRule="auto"/>
        <w:ind w:firstLine="708"/>
        <w:jc w:val="both"/>
        <w:rPr>
          <w:sz w:val="28"/>
          <w:szCs w:val="28"/>
          <w:lang w:val="uk-UA"/>
        </w:rPr>
      </w:pPr>
      <w:r w:rsidRPr="009C78BA">
        <w:rPr>
          <w:sz w:val="28"/>
          <w:szCs w:val="28"/>
          <w:lang w:val="uk-UA"/>
        </w:rPr>
        <w:t xml:space="preserve">В дитячому будинку вже склалась </w:t>
      </w:r>
      <w:r w:rsidRPr="00D36C64">
        <w:rPr>
          <w:b/>
          <w:sz w:val="28"/>
          <w:szCs w:val="28"/>
          <w:lang w:val="uk-UA"/>
        </w:rPr>
        <w:t>система оздоровлення дітей в літній період.</w:t>
      </w:r>
      <w:r w:rsidRPr="009C78BA">
        <w:rPr>
          <w:sz w:val="28"/>
          <w:szCs w:val="28"/>
          <w:lang w:val="uk-UA"/>
        </w:rPr>
        <w:t xml:space="preserve"> Закуповуються путівки за кошти бюджету в табори відпочинку в</w:t>
      </w:r>
      <w:r w:rsidR="00A95AC4">
        <w:rPr>
          <w:sz w:val="28"/>
          <w:szCs w:val="28"/>
          <w:lang w:val="uk-UA"/>
        </w:rPr>
        <w:t xml:space="preserve"> Закарпатській області та за її</w:t>
      </w:r>
      <w:r w:rsidRPr="009C78BA">
        <w:rPr>
          <w:sz w:val="28"/>
          <w:szCs w:val="28"/>
          <w:lang w:val="uk-UA"/>
        </w:rPr>
        <w:t xml:space="preserve"> </w:t>
      </w:r>
      <w:r w:rsidR="00A95AC4">
        <w:rPr>
          <w:sz w:val="28"/>
          <w:szCs w:val="28"/>
          <w:lang w:val="uk-UA"/>
        </w:rPr>
        <w:t xml:space="preserve">межами. </w:t>
      </w:r>
      <w:r>
        <w:rPr>
          <w:sz w:val="28"/>
          <w:szCs w:val="28"/>
          <w:lang w:val="uk-UA"/>
        </w:rPr>
        <w:t xml:space="preserve"> </w:t>
      </w:r>
      <w:r w:rsidR="00A95AC4">
        <w:rPr>
          <w:sz w:val="28"/>
          <w:szCs w:val="28"/>
          <w:lang w:val="uk-UA"/>
        </w:rPr>
        <w:t>З</w:t>
      </w:r>
      <w:r w:rsidRPr="009C78BA">
        <w:rPr>
          <w:sz w:val="28"/>
          <w:szCs w:val="28"/>
          <w:lang w:val="uk-UA"/>
        </w:rPr>
        <w:t xml:space="preserve">а кошти благодійних фондів значна частина дітей оздоровлюється в родинах Італії та </w:t>
      </w:r>
      <w:r w:rsidR="00A95AC4">
        <w:rPr>
          <w:sz w:val="28"/>
          <w:szCs w:val="28"/>
          <w:lang w:val="uk-UA"/>
        </w:rPr>
        <w:t>Америки</w:t>
      </w:r>
      <w:r w:rsidRPr="009C78BA">
        <w:rPr>
          <w:sz w:val="28"/>
          <w:szCs w:val="28"/>
          <w:lang w:val="uk-UA"/>
        </w:rPr>
        <w:t xml:space="preserve">. </w:t>
      </w:r>
    </w:p>
    <w:p w:rsidR="00A95AC4" w:rsidRDefault="00A95AC4" w:rsidP="00A95AC4">
      <w:pPr>
        <w:spacing w:line="240" w:lineRule="auto"/>
        <w:ind w:firstLine="708"/>
        <w:jc w:val="both"/>
        <w:rPr>
          <w:sz w:val="28"/>
          <w:szCs w:val="28"/>
          <w:lang w:val="uk-UA"/>
        </w:rPr>
      </w:pPr>
      <w:r>
        <w:rPr>
          <w:sz w:val="28"/>
          <w:szCs w:val="28"/>
          <w:lang w:val="uk-UA"/>
        </w:rPr>
        <w:t>У закладі проводиться значна робота щ</w:t>
      </w:r>
      <w:r w:rsidR="00B64B4F" w:rsidRPr="00F26239">
        <w:rPr>
          <w:sz w:val="28"/>
          <w:szCs w:val="28"/>
          <w:lang w:val="uk-UA"/>
        </w:rPr>
        <w:t>одо забезпечення</w:t>
      </w:r>
      <w:r>
        <w:rPr>
          <w:sz w:val="28"/>
          <w:szCs w:val="28"/>
          <w:lang w:val="uk-UA"/>
        </w:rPr>
        <w:t xml:space="preserve"> та захисту </w:t>
      </w:r>
      <w:r w:rsidR="00B64B4F" w:rsidRPr="00F26239">
        <w:rPr>
          <w:sz w:val="28"/>
          <w:szCs w:val="28"/>
          <w:lang w:val="uk-UA"/>
        </w:rPr>
        <w:t xml:space="preserve"> прав  дітей-сиріт та дітей, позбавлених батьківського піклування</w:t>
      </w:r>
      <w:r>
        <w:rPr>
          <w:sz w:val="28"/>
          <w:szCs w:val="28"/>
          <w:lang w:val="uk-UA"/>
        </w:rPr>
        <w:t>.</w:t>
      </w:r>
    </w:p>
    <w:p w:rsidR="00B64B4F" w:rsidRPr="00A55253" w:rsidRDefault="00A95AC4" w:rsidP="00A95AC4">
      <w:pPr>
        <w:spacing w:line="240" w:lineRule="auto"/>
        <w:ind w:firstLine="360"/>
        <w:jc w:val="both"/>
        <w:rPr>
          <w:rFonts w:ascii="Times New Roman" w:hAnsi="Times New Roman"/>
          <w:sz w:val="28"/>
          <w:szCs w:val="28"/>
          <w:lang w:val="uk-UA"/>
        </w:rPr>
      </w:pPr>
      <w:r w:rsidRPr="00A55253">
        <w:rPr>
          <w:rFonts w:ascii="Times New Roman" w:hAnsi="Times New Roman"/>
          <w:sz w:val="28"/>
          <w:szCs w:val="28"/>
          <w:lang w:val="uk-UA"/>
        </w:rPr>
        <w:t>В</w:t>
      </w:r>
      <w:r w:rsidR="00B64B4F" w:rsidRPr="00A55253">
        <w:rPr>
          <w:rFonts w:ascii="Times New Roman" w:hAnsi="Times New Roman"/>
          <w:sz w:val="28"/>
          <w:szCs w:val="28"/>
          <w:lang w:val="uk-UA"/>
        </w:rPr>
        <w:t xml:space="preserve">ихованцям закладу оформляється пенсія по втраті годувальника відповідно до Закону України «Про загальнообов’язкове </w:t>
      </w:r>
      <w:r w:rsidRPr="00A55253">
        <w:rPr>
          <w:rFonts w:ascii="Times New Roman" w:hAnsi="Times New Roman"/>
          <w:sz w:val="28"/>
          <w:szCs w:val="28"/>
          <w:lang w:val="uk-UA"/>
        </w:rPr>
        <w:t xml:space="preserve">державне пенсійне страхування». Оформляються пенсії за станом </w:t>
      </w:r>
      <w:r w:rsidR="00A55253" w:rsidRPr="00A55253">
        <w:rPr>
          <w:rFonts w:ascii="Times New Roman" w:hAnsi="Times New Roman"/>
          <w:sz w:val="28"/>
          <w:szCs w:val="28"/>
          <w:lang w:val="uk-UA"/>
        </w:rPr>
        <w:t>здоров’я</w:t>
      </w:r>
      <w:r w:rsidRPr="00A55253">
        <w:rPr>
          <w:rFonts w:ascii="Times New Roman" w:hAnsi="Times New Roman"/>
          <w:sz w:val="28"/>
          <w:szCs w:val="28"/>
          <w:lang w:val="uk-UA"/>
        </w:rPr>
        <w:t xml:space="preserve"> дітей </w:t>
      </w:r>
    </w:p>
    <w:p w:rsidR="00B64B4F" w:rsidRPr="00F26239" w:rsidRDefault="00B64B4F" w:rsidP="00A55253">
      <w:pPr>
        <w:spacing w:line="240" w:lineRule="auto"/>
        <w:ind w:firstLine="360"/>
        <w:jc w:val="both"/>
        <w:rPr>
          <w:b/>
          <w:sz w:val="28"/>
          <w:szCs w:val="28"/>
          <w:lang w:val="uk-UA"/>
        </w:rPr>
      </w:pPr>
      <w:r>
        <w:rPr>
          <w:b/>
          <w:sz w:val="28"/>
          <w:szCs w:val="28"/>
          <w:lang w:val="uk-UA"/>
        </w:rPr>
        <w:t>Всім</w:t>
      </w:r>
      <w:r w:rsidRPr="00F26239">
        <w:rPr>
          <w:b/>
          <w:sz w:val="28"/>
          <w:szCs w:val="28"/>
          <w:lang w:val="uk-UA"/>
        </w:rPr>
        <w:t xml:space="preserve"> вихованцям дитячого будинку відкриті ощадні книжки</w:t>
      </w:r>
      <w:r w:rsidR="00A95AC4">
        <w:rPr>
          <w:b/>
          <w:sz w:val="28"/>
          <w:szCs w:val="28"/>
          <w:lang w:val="uk-UA"/>
        </w:rPr>
        <w:t xml:space="preserve"> для надходження коштів кожній дитині, яка має на це право, а саме: пенсії по втраті годувальника, інвалідні пенсії та аліменти</w:t>
      </w:r>
      <w:r w:rsidRPr="00F26239">
        <w:rPr>
          <w:b/>
          <w:sz w:val="28"/>
          <w:szCs w:val="28"/>
          <w:lang w:val="uk-UA"/>
        </w:rPr>
        <w:t>.</w:t>
      </w:r>
    </w:p>
    <w:p w:rsidR="00B64B4F" w:rsidRPr="00F26239" w:rsidRDefault="00A55253" w:rsidP="00A55253">
      <w:pPr>
        <w:spacing w:line="240" w:lineRule="auto"/>
        <w:ind w:firstLine="360"/>
        <w:jc w:val="both"/>
        <w:rPr>
          <w:sz w:val="28"/>
          <w:szCs w:val="28"/>
          <w:lang w:val="uk-UA"/>
        </w:rPr>
      </w:pPr>
      <w:r>
        <w:rPr>
          <w:sz w:val="28"/>
          <w:szCs w:val="28"/>
          <w:lang w:val="uk-UA"/>
        </w:rPr>
        <w:lastRenderedPageBreak/>
        <w:t xml:space="preserve">Відповідно до </w:t>
      </w:r>
      <w:r w:rsidR="00B64B4F" w:rsidRPr="00F26239">
        <w:rPr>
          <w:sz w:val="28"/>
          <w:szCs w:val="28"/>
          <w:lang w:val="uk-UA"/>
        </w:rPr>
        <w:t xml:space="preserve">Житлового кодексу України, Закону України «Про охорону дитинства», Закону України «забезпечення організаційно-правових умов соціального захисту дітей-сиріт та дітей, позбавлених батьківського піклування» та Закону України «Про внесення змін до деяких законодавчих актів України щодо захисту житлових прав дітей-сиріт та дітей, позбавлених батьківського піклування, а також осіб з їх числа» </w:t>
      </w:r>
      <w:r w:rsidR="00B64B4F" w:rsidRPr="00F26239">
        <w:rPr>
          <w:b/>
          <w:sz w:val="28"/>
          <w:szCs w:val="28"/>
          <w:lang w:val="uk-UA"/>
        </w:rPr>
        <w:t>за дітьми-сиротами та дітьми, позбавленими батьківського піклування, зберігається право користування житлом, у якому вони раніше проживали до влаштування їх в закла</w:t>
      </w:r>
      <w:r w:rsidR="00B64B4F" w:rsidRPr="00F26239">
        <w:rPr>
          <w:sz w:val="28"/>
          <w:szCs w:val="28"/>
          <w:lang w:val="uk-UA"/>
        </w:rPr>
        <w:t xml:space="preserve">д.  За збереження зазначеного житла і повернення його дітям-сиротам та дітям, позбавленим батьківського піклування, за час перебування їх у закладі, прийомній сім’ї, дитячому будинку сімейного типу  </w:t>
      </w:r>
      <w:r w:rsidR="00B64B4F" w:rsidRPr="00F26239">
        <w:rPr>
          <w:b/>
          <w:sz w:val="28"/>
          <w:szCs w:val="28"/>
          <w:lang w:val="uk-UA"/>
        </w:rPr>
        <w:t>відповідальність несуть місцеві державні</w:t>
      </w:r>
      <w:r w:rsidR="00B64B4F" w:rsidRPr="00F26239">
        <w:rPr>
          <w:sz w:val="28"/>
          <w:szCs w:val="28"/>
          <w:lang w:val="uk-UA"/>
        </w:rPr>
        <w:t xml:space="preserve"> </w:t>
      </w:r>
      <w:r w:rsidR="00B64B4F" w:rsidRPr="00F26239">
        <w:rPr>
          <w:b/>
          <w:sz w:val="28"/>
          <w:szCs w:val="28"/>
          <w:lang w:val="uk-UA"/>
        </w:rPr>
        <w:t>адміністрації,</w:t>
      </w:r>
      <w:r w:rsidR="00B64B4F" w:rsidRPr="00F26239">
        <w:rPr>
          <w:sz w:val="28"/>
          <w:szCs w:val="28"/>
          <w:lang w:val="uk-UA"/>
        </w:rPr>
        <w:t xml:space="preserve"> </w:t>
      </w:r>
      <w:r w:rsidR="00B64B4F" w:rsidRPr="00F26239">
        <w:rPr>
          <w:b/>
          <w:sz w:val="28"/>
          <w:szCs w:val="28"/>
          <w:lang w:val="uk-UA"/>
        </w:rPr>
        <w:t>органи місцевого самоврядування</w:t>
      </w:r>
      <w:r w:rsidR="00B64B4F" w:rsidRPr="00F26239">
        <w:rPr>
          <w:sz w:val="28"/>
          <w:szCs w:val="28"/>
          <w:lang w:val="uk-UA"/>
        </w:rPr>
        <w:t>. Відповідно до цього в особових справах дітей є відповідні довідки,  повідомлення про право користування  житловою площею, або про відсутність житла та майна. Діти-сироти та діти, позбавлені батьківського піклування, які досягли 16 років, а також особи з їх числа беруться відповідними органами місцевого самоврядування на облік громадян, які потребують поліпшення житлових умов, за місцем їх походження або проживання до влаштування в  заклади або зараховуються на квартирний облік.</w:t>
      </w:r>
    </w:p>
    <w:p w:rsidR="00B64B4F" w:rsidRPr="00F26239" w:rsidRDefault="00B64B4F" w:rsidP="00A55253">
      <w:pPr>
        <w:spacing w:line="240" w:lineRule="auto"/>
        <w:ind w:firstLine="360"/>
        <w:jc w:val="both"/>
        <w:rPr>
          <w:sz w:val="28"/>
          <w:szCs w:val="28"/>
          <w:lang w:val="uk-UA"/>
        </w:rPr>
      </w:pPr>
      <w:r w:rsidRPr="00F26239">
        <w:rPr>
          <w:sz w:val="28"/>
          <w:szCs w:val="28"/>
          <w:lang w:val="uk-UA"/>
        </w:rPr>
        <w:t xml:space="preserve">Крім того, дирекція дитячого будинку письмово повідомляє місцеві державні адміністрації, органи місцевого самоврядування  про забезпечення права на користування житлом дітей, у якому вони раніше проживали та вжити заходів по збереженню за дітьми житлових будинків та земельної ділянки, що рахується за домоволодінням до набуття дитиною повноліття. У більшості справ дітей наявні довідки такого змісту – </w:t>
      </w:r>
      <w:r w:rsidRPr="00F26239">
        <w:rPr>
          <w:b/>
          <w:sz w:val="28"/>
          <w:szCs w:val="28"/>
          <w:lang w:val="uk-UA"/>
        </w:rPr>
        <w:t xml:space="preserve">житла та майна на території не має або згідно даних БТІ та </w:t>
      </w:r>
      <w:proofErr w:type="spellStart"/>
      <w:r w:rsidRPr="00F26239">
        <w:rPr>
          <w:b/>
          <w:sz w:val="28"/>
          <w:szCs w:val="28"/>
          <w:lang w:val="uk-UA"/>
        </w:rPr>
        <w:t>ЕО</w:t>
      </w:r>
      <w:proofErr w:type="spellEnd"/>
      <w:r w:rsidRPr="00F26239">
        <w:rPr>
          <w:b/>
          <w:sz w:val="28"/>
          <w:szCs w:val="28"/>
          <w:lang w:val="uk-UA"/>
        </w:rPr>
        <w:t xml:space="preserve">  за дитиною майно не зареєстровано. </w:t>
      </w:r>
      <w:r w:rsidRPr="00F26239">
        <w:rPr>
          <w:sz w:val="28"/>
          <w:szCs w:val="28"/>
          <w:lang w:val="uk-UA"/>
        </w:rPr>
        <w:t>У інших справах наявні довідки – має право на користування житлом чи житловою площею.</w:t>
      </w:r>
    </w:p>
    <w:p w:rsidR="00B64B4F" w:rsidRPr="003179A3" w:rsidRDefault="00B64B4F" w:rsidP="00A55253">
      <w:pPr>
        <w:spacing w:line="240" w:lineRule="auto"/>
        <w:ind w:firstLine="360"/>
        <w:jc w:val="both"/>
        <w:rPr>
          <w:sz w:val="28"/>
          <w:szCs w:val="28"/>
          <w:lang w:val="uk-UA"/>
        </w:rPr>
      </w:pPr>
      <w:r w:rsidRPr="003179A3">
        <w:rPr>
          <w:b/>
          <w:sz w:val="28"/>
          <w:szCs w:val="28"/>
          <w:lang w:val="uk-UA"/>
        </w:rPr>
        <w:t xml:space="preserve">Допрофесійна підготовка в </w:t>
      </w:r>
      <w:proofErr w:type="spellStart"/>
      <w:r w:rsidRPr="003179A3">
        <w:rPr>
          <w:b/>
          <w:sz w:val="28"/>
          <w:szCs w:val="28"/>
          <w:lang w:val="uk-UA"/>
        </w:rPr>
        <w:t>інтернатному</w:t>
      </w:r>
      <w:proofErr w:type="spellEnd"/>
      <w:r w:rsidRPr="003179A3">
        <w:rPr>
          <w:b/>
          <w:sz w:val="28"/>
          <w:szCs w:val="28"/>
          <w:lang w:val="uk-UA"/>
        </w:rPr>
        <w:t xml:space="preserve"> закладі</w:t>
      </w:r>
      <w:r w:rsidRPr="003179A3">
        <w:rPr>
          <w:sz w:val="28"/>
          <w:szCs w:val="28"/>
          <w:lang w:val="uk-UA"/>
        </w:rPr>
        <w:t xml:space="preserve">. В дитячому будинку визначена чітка робота з дітьми 7-9 класів по підготовці їх до самостійного життя. Цьому сприяє </w:t>
      </w:r>
      <w:proofErr w:type="spellStart"/>
      <w:r w:rsidRPr="003179A3">
        <w:rPr>
          <w:sz w:val="28"/>
          <w:szCs w:val="28"/>
          <w:lang w:val="uk-UA"/>
        </w:rPr>
        <w:t>оргназація</w:t>
      </w:r>
      <w:proofErr w:type="spellEnd"/>
      <w:r w:rsidRPr="003179A3">
        <w:rPr>
          <w:sz w:val="28"/>
          <w:szCs w:val="28"/>
          <w:lang w:val="uk-UA"/>
        </w:rPr>
        <w:t xml:space="preserve"> роботи  дитячо</w:t>
      </w:r>
      <w:r w:rsidR="00A55253">
        <w:rPr>
          <w:sz w:val="28"/>
          <w:szCs w:val="28"/>
          <w:lang w:val="uk-UA"/>
        </w:rPr>
        <w:t>ї</w:t>
      </w:r>
      <w:r w:rsidRPr="003179A3">
        <w:rPr>
          <w:sz w:val="28"/>
          <w:szCs w:val="28"/>
          <w:lang w:val="uk-UA"/>
        </w:rPr>
        <w:t xml:space="preserve"> кухні, участь у виставках, різноманітних екскурсіях на підприємства та в організації, де діти знайомляться з різноманітністю професій, самостійно обирають фах та майбутню професію. З 2010 року в дитячому будинку були випускники закладу та ЗОШ І-ІІ ступеня селища </w:t>
      </w:r>
      <w:proofErr w:type="spellStart"/>
      <w:r w:rsidRPr="003179A3">
        <w:rPr>
          <w:sz w:val="28"/>
          <w:szCs w:val="28"/>
          <w:lang w:val="uk-UA"/>
        </w:rPr>
        <w:t>Чинадієво</w:t>
      </w:r>
      <w:proofErr w:type="spellEnd"/>
      <w:r w:rsidR="00A55253">
        <w:rPr>
          <w:sz w:val="28"/>
          <w:szCs w:val="28"/>
          <w:lang w:val="uk-UA"/>
        </w:rPr>
        <w:t xml:space="preserve"> та стали студентами та учнями коледжів та різних професійно-технічних навчальних закладів</w:t>
      </w:r>
      <w:r w:rsidRPr="003179A3">
        <w:rPr>
          <w:sz w:val="28"/>
          <w:szCs w:val="28"/>
          <w:lang w:val="uk-UA"/>
        </w:rPr>
        <w:t xml:space="preserve">: </w:t>
      </w:r>
    </w:p>
    <w:p w:rsidR="00B64B4F" w:rsidRDefault="00B64B4F" w:rsidP="00A55253">
      <w:pPr>
        <w:spacing w:line="240" w:lineRule="auto"/>
        <w:ind w:firstLine="708"/>
        <w:jc w:val="both"/>
        <w:rPr>
          <w:sz w:val="28"/>
          <w:szCs w:val="28"/>
          <w:lang w:val="uk-UA"/>
        </w:rPr>
      </w:pPr>
      <w:r>
        <w:rPr>
          <w:sz w:val="28"/>
          <w:szCs w:val="28"/>
          <w:lang w:val="uk-UA"/>
        </w:rPr>
        <w:t xml:space="preserve">Всім випускникам </w:t>
      </w:r>
      <w:r w:rsidRPr="009277EA">
        <w:rPr>
          <w:b/>
          <w:sz w:val="28"/>
          <w:szCs w:val="28"/>
          <w:lang w:val="uk-UA"/>
        </w:rPr>
        <w:t>виплачується грошова допомога</w:t>
      </w:r>
      <w:r w:rsidR="00A55253">
        <w:rPr>
          <w:b/>
          <w:sz w:val="28"/>
          <w:szCs w:val="28"/>
          <w:lang w:val="uk-UA"/>
        </w:rPr>
        <w:t>. Розмір змінюється відповідно до бюджетних призначень,</w:t>
      </w:r>
      <w:r>
        <w:rPr>
          <w:sz w:val="28"/>
          <w:szCs w:val="28"/>
          <w:lang w:val="uk-UA"/>
        </w:rPr>
        <w:t xml:space="preserve"> кожній дитині надають необхідні речі для самостійного проживання у гуртожитках. </w:t>
      </w:r>
    </w:p>
    <w:p w:rsidR="004A2320" w:rsidRPr="00B64B4F" w:rsidRDefault="004A2320" w:rsidP="00B64B4F">
      <w:pPr>
        <w:spacing w:line="240" w:lineRule="auto"/>
        <w:rPr>
          <w:lang w:val="uk-UA"/>
        </w:rPr>
      </w:pPr>
    </w:p>
    <w:sectPr w:rsidR="004A2320" w:rsidRPr="00B64B4F" w:rsidSect="00B85808">
      <w:pgSz w:w="11906" w:h="16838"/>
      <w:pgMar w:top="567" w:right="424" w:bottom="851" w:left="567"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35B3"/>
    <w:multiLevelType w:val="hybridMultilevel"/>
    <w:tmpl w:val="17EE78D2"/>
    <w:lvl w:ilvl="0" w:tplc="B05674C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6822219"/>
    <w:multiLevelType w:val="hybridMultilevel"/>
    <w:tmpl w:val="6832DCE8"/>
    <w:lvl w:ilvl="0" w:tplc="568EF31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08452A"/>
    <w:multiLevelType w:val="hybridMultilevel"/>
    <w:tmpl w:val="606EED38"/>
    <w:lvl w:ilvl="0" w:tplc="BE82FC40">
      <w:start w:val="65535"/>
      <w:numFmt w:val="bullet"/>
      <w:lvlText w:val="-"/>
      <w:lvlJc w:val="righ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982C7C"/>
    <w:multiLevelType w:val="hybridMultilevel"/>
    <w:tmpl w:val="07828266"/>
    <w:lvl w:ilvl="0" w:tplc="B7E8C32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4DC374E0"/>
    <w:multiLevelType w:val="hybridMultilevel"/>
    <w:tmpl w:val="7C289976"/>
    <w:lvl w:ilvl="0" w:tplc="4596E21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64B4F"/>
    <w:rsid w:val="004A075C"/>
    <w:rsid w:val="004A2320"/>
    <w:rsid w:val="00594048"/>
    <w:rsid w:val="00A55253"/>
    <w:rsid w:val="00A95AC4"/>
    <w:rsid w:val="00B64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B4F"/>
    <w:pPr>
      <w:spacing w:after="0" w:line="360" w:lineRule="auto"/>
      <w:ind w:left="720"/>
      <w:contextualSpacing/>
      <w:jc w:val="center"/>
    </w:pPr>
    <w:rPr>
      <w:rFonts w:ascii="Calibri" w:eastAsia="Calibri"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3793</Words>
  <Characters>21622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2018-11-05T09:46:00Z</dcterms:created>
  <dcterms:modified xsi:type="dcterms:W3CDTF">2018-11-05T10:36:00Z</dcterms:modified>
</cp:coreProperties>
</file>