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9F0A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0F9518E1" w14:textId="7517768C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004FE5">
        <w:rPr>
          <w:b/>
          <w:i/>
          <w:sz w:val="30"/>
          <w:szCs w:val="30"/>
          <w:lang w:val="uk-UA"/>
        </w:rPr>
        <w:t>серпень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004FE5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5E825D6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16006221" w14:textId="77777777" w:rsidR="00322BB3" w:rsidRDefault="00322BB3" w:rsidP="00322BB3">
      <w:pPr>
        <w:rPr>
          <w:sz w:val="30"/>
          <w:szCs w:val="30"/>
          <w:lang w:val="uk-UA"/>
        </w:rPr>
      </w:pPr>
    </w:p>
    <w:p w14:paraId="27C1483C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2F846E06" w14:textId="77777777" w:rsidTr="00E844EE">
        <w:tc>
          <w:tcPr>
            <w:tcW w:w="756" w:type="dxa"/>
          </w:tcPr>
          <w:p w14:paraId="3CFCDAC6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4B61A184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7B7E18A5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17F41C9D" w14:textId="77777777" w:rsidTr="00E844EE">
        <w:tc>
          <w:tcPr>
            <w:tcW w:w="756" w:type="dxa"/>
          </w:tcPr>
          <w:p w14:paraId="067DAE3B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1E91BCF1" w14:textId="7777777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 працівникам у вересні</w:t>
            </w:r>
          </w:p>
        </w:tc>
        <w:tc>
          <w:tcPr>
            <w:tcW w:w="1971" w:type="dxa"/>
          </w:tcPr>
          <w:p w14:paraId="580A232B" w14:textId="3DA8E39C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799 490,45 грн.</w:t>
            </w:r>
          </w:p>
        </w:tc>
      </w:tr>
      <w:tr w:rsidR="00322BB3" w14:paraId="7E8D66CF" w14:textId="77777777" w:rsidTr="00E844EE">
        <w:tc>
          <w:tcPr>
            <w:tcW w:w="756" w:type="dxa"/>
          </w:tcPr>
          <w:p w14:paraId="0AFA6D68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4443F55D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7E28CEAB" w14:textId="63E79DD3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177 428,51 грн.</w:t>
            </w:r>
          </w:p>
        </w:tc>
      </w:tr>
      <w:tr w:rsidR="00322BB3" w14:paraId="2A8591F8" w14:textId="77777777" w:rsidTr="00E844EE">
        <w:tc>
          <w:tcPr>
            <w:tcW w:w="756" w:type="dxa"/>
          </w:tcPr>
          <w:p w14:paraId="11AE1A99" w14:textId="479E8A42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5F3F1BBF" w14:textId="7525C710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1318691F" w14:textId="2844D99C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94 360,20 грн.</w:t>
            </w:r>
          </w:p>
        </w:tc>
      </w:tr>
      <w:tr w:rsidR="00322BB3" w14:paraId="58AA26A0" w14:textId="77777777" w:rsidTr="00E844EE">
        <w:tc>
          <w:tcPr>
            <w:tcW w:w="756" w:type="dxa"/>
          </w:tcPr>
          <w:p w14:paraId="613DAA6A" w14:textId="6F0436EE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15BF7DC0" w14:textId="23659569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компресора та електричних приладів</w:t>
            </w:r>
          </w:p>
        </w:tc>
        <w:tc>
          <w:tcPr>
            <w:tcW w:w="1971" w:type="dxa"/>
          </w:tcPr>
          <w:p w14:paraId="6E47EF09" w14:textId="1E3D146A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19 950,00 грн</w:t>
            </w:r>
          </w:p>
        </w:tc>
      </w:tr>
      <w:tr w:rsidR="00322BB3" w14:paraId="1D11FDE8" w14:textId="77777777" w:rsidTr="00E844EE">
        <w:tc>
          <w:tcPr>
            <w:tcW w:w="756" w:type="dxa"/>
          </w:tcPr>
          <w:p w14:paraId="1298B9CB" w14:textId="745D0ADD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081C6948" w14:textId="43CA1C99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14:paraId="44FF9C0A" w14:textId="230A7B98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19 966,75 грн.</w:t>
            </w:r>
          </w:p>
        </w:tc>
      </w:tr>
      <w:tr w:rsidR="00647F09" w14:paraId="42697D37" w14:textId="77777777" w:rsidTr="00E844EE">
        <w:tc>
          <w:tcPr>
            <w:tcW w:w="756" w:type="dxa"/>
          </w:tcPr>
          <w:p w14:paraId="564671B1" w14:textId="316AD5F3" w:rsidR="00647F09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678466EB" w14:textId="0E7B3D24" w:rsidR="00647F09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5D6D3A7C" w14:textId="7C599073" w:rsidR="00647F09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410 505,00 грн.</w:t>
            </w:r>
          </w:p>
        </w:tc>
      </w:tr>
      <w:tr w:rsidR="00322BB3" w14:paraId="5C68A3F1" w14:textId="77777777" w:rsidTr="00E844EE">
        <w:tc>
          <w:tcPr>
            <w:tcW w:w="756" w:type="dxa"/>
          </w:tcPr>
          <w:p w14:paraId="63F57C79" w14:textId="13078457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5BB51176" w14:textId="755A0136" w:rsidR="00322BB3" w:rsidRPr="00004FE5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адміністрування програмного забезпечення </w:t>
            </w:r>
            <w:r w:rsidRPr="00004F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UA</w:t>
            </w:r>
            <w:r w:rsidRPr="00004F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 Бюджет)</w:t>
            </w:r>
          </w:p>
        </w:tc>
        <w:tc>
          <w:tcPr>
            <w:tcW w:w="1971" w:type="dxa"/>
          </w:tcPr>
          <w:p w14:paraId="4C6BBE19" w14:textId="1FF55D56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3 000,00 грн.</w:t>
            </w:r>
          </w:p>
        </w:tc>
      </w:tr>
      <w:tr w:rsidR="00322BB3" w14:paraId="59475F17" w14:textId="77777777" w:rsidTr="00E844EE">
        <w:tc>
          <w:tcPr>
            <w:tcW w:w="756" w:type="dxa"/>
          </w:tcPr>
          <w:p w14:paraId="35662CBE" w14:textId="64343768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2BCF46D9" w14:textId="62E257BB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 (поточний ремонт та заправка картриджів)</w:t>
            </w:r>
          </w:p>
        </w:tc>
        <w:tc>
          <w:tcPr>
            <w:tcW w:w="1971" w:type="dxa"/>
          </w:tcPr>
          <w:p w14:paraId="49DDB3CB" w14:textId="3F9533D6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1 800,00 грн.</w:t>
            </w:r>
          </w:p>
        </w:tc>
      </w:tr>
      <w:tr w:rsidR="00322BB3" w14:paraId="0649FB4E" w14:textId="77777777" w:rsidTr="00E844EE">
        <w:tc>
          <w:tcPr>
            <w:tcW w:w="756" w:type="dxa"/>
          </w:tcPr>
          <w:p w14:paraId="2217E839" w14:textId="22218B1F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0A3497A5" w14:textId="3D426564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14:paraId="1EAA4C9E" w14:textId="62F08117" w:rsidR="00322BB3" w:rsidRPr="00100342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19 491,67 грн.</w:t>
            </w:r>
          </w:p>
        </w:tc>
      </w:tr>
      <w:tr w:rsidR="00322BB3" w14:paraId="084836D4" w14:textId="77777777" w:rsidTr="00E844EE">
        <w:tc>
          <w:tcPr>
            <w:tcW w:w="756" w:type="dxa"/>
          </w:tcPr>
          <w:p w14:paraId="5F3A91C3" w14:textId="42B88B9B" w:rsidR="00322BB3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64F6C90B" w14:textId="1F141A0B" w:rsidR="00322BB3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протипожежної сигналізації</w:t>
            </w:r>
          </w:p>
        </w:tc>
        <w:tc>
          <w:tcPr>
            <w:tcW w:w="1971" w:type="dxa"/>
          </w:tcPr>
          <w:p w14:paraId="6A8B97B7" w14:textId="2B386143" w:rsidR="00322BB3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4 500,00 грн.</w:t>
            </w:r>
          </w:p>
        </w:tc>
      </w:tr>
      <w:tr w:rsidR="00322BB3" w14:paraId="5A30F38B" w14:textId="77777777" w:rsidTr="00E844EE">
        <w:tc>
          <w:tcPr>
            <w:tcW w:w="756" w:type="dxa"/>
          </w:tcPr>
          <w:p w14:paraId="556C1358" w14:textId="46880E99" w:rsidR="00322BB3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2E2EF6E1" w14:textId="09343C7A" w:rsidR="00322BB3" w:rsidRPr="00004FE5" w:rsidRDefault="00004FE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по заміні </w:t>
            </w:r>
            <w:r>
              <w:rPr>
                <w:sz w:val="20"/>
                <w:szCs w:val="20"/>
                <w:lang w:val="en-US"/>
              </w:rPr>
              <w:t>GSM</w:t>
            </w:r>
            <w:r w:rsidRPr="00004F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 модуля</w:t>
            </w:r>
          </w:p>
        </w:tc>
        <w:tc>
          <w:tcPr>
            <w:tcW w:w="1971" w:type="dxa"/>
          </w:tcPr>
          <w:p w14:paraId="5AC1DC65" w14:textId="57D76698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4 990,00 грн.</w:t>
            </w:r>
          </w:p>
        </w:tc>
      </w:tr>
      <w:tr w:rsidR="00322BB3" w14:paraId="532C88F8" w14:textId="77777777" w:rsidTr="00E844EE">
        <w:tc>
          <w:tcPr>
            <w:tcW w:w="756" w:type="dxa"/>
          </w:tcPr>
          <w:p w14:paraId="22FC0812" w14:textId="5AF7513D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39CE5595" w14:textId="5CF77A8C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3BB61410" w14:textId="6ADEAFFB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9 000,00 грн.</w:t>
            </w:r>
          </w:p>
        </w:tc>
      </w:tr>
      <w:tr w:rsidR="00322BB3" w14:paraId="379FB63D" w14:textId="77777777" w:rsidTr="00E844EE">
        <w:tc>
          <w:tcPr>
            <w:tcW w:w="756" w:type="dxa"/>
          </w:tcPr>
          <w:p w14:paraId="6E8F8628" w14:textId="5DC65B17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131A943C" w14:textId="2B9532EA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7DB58441" w14:textId="7EBDBF52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1 377,00 грн.</w:t>
            </w:r>
          </w:p>
        </w:tc>
      </w:tr>
      <w:tr w:rsidR="00322BB3" w14:paraId="1289D482" w14:textId="77777777" w:rsidTr="00E844EE">
        <w:tc>
          <w:tcPr>
            <w:tcW w:w="756" w:type="dxa"/>
          </w:tcPr>
          <w:p w14:paraId="051F091F" w14:textId="4C1156A5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12AD9E44" w14:textId="7CB03899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299D4C6E" w14:textId="7422F8D0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7 500,00 грн.</w:t>
            </w:r>
          </w:p>
        </w:tc>
      </w:tr>
      <w:tr w:rsidR="00322BB3" w14:paraId="7BB340C8" w14:textId="77777777" w:rsidTr="00E844EE">
        <w:tc>
          <w:tcPr>
            <w:tcW w:w="756" w:type="dxa"/>
          </w:tcPr>
          <w:p w14:paraId="4CAA29B6" w14:textId="128793E0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370F0495" w14:textId="5737D980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лабораторного дослідження води</w:t>
            </w:r>
          </w:p>
        </w:tc>
        <w:tc>
          <w:tcPr>
            <w:tcW w:w="1971" w:type="dxa"/>
          </w:tcPr>
          <w:p w14:paraId="562F9D52" w14:textId="4438EFE7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2 234,76 грн.</w:t>
            </w:r>
          </w:p>
        </w:tc>
      </w:tr>
      <w:tr w:rsidR="00322BB3" w14:paraId="16793D4B" w14:textId="77777777" w:rsidTr="00E844EE">
        <w:tc>
          <w:tcPr>
            <w:tcW w:w="756" w:type="dxa"/>
          </w:tcPr>
          <w:p w14:paraId="26C92B60" w14:textId="71C2BFF0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0E91B8F3" w14:textId="116BD954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сервісного обслуговування системи газопостачання</w:t>
            </w:r>
          </w:p>
        </w:tc>
        <w:tc>
          <w:tcPr>
            <w:tcW w:w="1971" w:type="dxa"/>
          </w:tcPr>
          <w:p w14:paraId="0771092A" w14:textId="5621D247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9 891,60 грн.</w:t>
            </w:r>
          </w:p>
        </w:tc>
      </w:tr>
      <w:tr w:rsidR="00647F09" w14:paraId="7F0CE572" w14:textId="77777777" w:rsidTr="00E844EE">
        <w:tc>
          <w:tcPr>
            <w:tcW w:w="756" w:type="dxa"/>
          </w:tcPr>
          <w:p w14:paraId="44312017" w14:textId="3862C60A" w:rsidR="00647F09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2BA8F4E3" w14:textId="6FD51EB3" w:rsidR="00647F09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профдезінфекції</w:t>
            </w:r>
          </w:p>
        </w:tc>
        <w:tc>
          <w:tcPr>
            <w:tcW w:w="1971" w:type="dxa"/>
          </w:tcPr>
          <w:p w14:paraId="0BC77CD6" w14:textId="32FAE893" w:rsidR="00647F09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1 800,00 грн.</w:t>
            </w:r>
          </w:p>
        </w:tc>
      </w:tr>
      <w:tr w:rsidR="00322BB3" w14:paraId="029BCB0D" w14:textId="77777777" w:rsidTr="00E844EE">
        <w:tc>
          <w:tcPr>
            <w:tcW w:w="756" w:type="dxa"/>
          </w:tcPr>
          <w:p w14:paraId="2CCB4019" w14:textId="7C5110A8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0C66D853" w14:textId="34F4D30C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6085A870" w14:textId="742586AA" w:rsidR="00322BB3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1 200,00 грн.</w:t>
            </w:r>
          </w:p>
        </w:tc>
      </w:tr>
      <w:tr w:rsidR="00310C38" w14:paraId="5F866E5A" w14:textId="77777777" w:rsidTr="00E844EE">
        <w:tc>
          <w:tcPr>
            <w:tcW w:w="756" w:type="dxa"/>
          </w:tcPr>
          <w:p w14:paraId="2DC95697" w14:textId="0CB403A2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200BA06C" w14:textId="033839D2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7916173D" w14:textId="1713EE70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115 411,36 грн.</w:t>
            </w:r>
          </w:p>
        </w:tc>
      </w:tr>
      <w:tr w:rsidR="00310C38" w14:paraId="2BE1BBDD" w14:textId="77777777" w:rsidTr="00E844EE">
        <w:tc>
          <w:tcPr>
            <w:tcW w:w="756" w:type="dxa"/>
          </w:tcPr>
          <w:p w14:paraId="434461D0" w14:textId="3EDA4C6B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316950B7" w14:textId="7EBE3FA7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розподілу природного газу</w:t>
            </w:r>
          </w:p>
        </w:tc>
        <w:tc>
          <w:tcPr>
            <w:tcW w:w="1971" w:type="dxa"/>
          </w:tcPr>
          <w:p w14:paraId="304A4264" w14:textId="446BB229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11 188,74 грн.</w:t>
            </w:r>
          </w:p>
        </w:tc>
      </w:tr>
      <w:tr w:rsidR="00310C38" w14:paraId="6D0C91E1" w14:textId="77777777" w:rsidTr="00E844EE">
        <w:tc>
          <w:tcPr>
            <w:tcW w:w="756" w:type="dxa"/>
          </w:tcPr>
          <w:p w14:paraId="0DF0D658" w14:textId="4E48889C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14:paraId="6B5BA543" w14:textId="0796D3D9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 з твердими побутовими відходами</w:t>
            </w:r>
          </w:p>
        </w:tc>
        <w:tc>
          <w:tcPr>
            <w:tcW w:w="1971" w:type="dxa"/>
          </w:tcPr>
          <w:p w14:paraId="35DFFD7E" w14:textId="3CB31F38" w:rsidR="00310C38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4 433,35 грн.</w:t>
            </w:r>
          </w:p>
        </w:tc>
      </w:tr>
      <w:tr w:rsidR="00951C2A" w14:paraId="30E7C219" w14:textId="77777777" w:rsidTr="00E844EE">
        <w:tc>
          <w:tcPr>
            <w:tcW w:w="756" w:type="dxa"/>
          </w:tcPr>
          <w:p w14:paraId="74AEA2C9" w14:textId="21B15F2C" w:rsidR="00951C2A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14:paraId="6AA7FFAA" w14:textId="2772D208" w:rsidR="00951C2A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грошової допомоги випускникам ( 11 випускників)</w:t>
            </w:r>
          </w:p>
        </w:tc>
        <w:tc>
          <w:tcPr>
            <w:tcW w:w="1971" w:type="dxa"/>
          </w:tcPr>
          <w:p w14:paraId="4A080655" w14:textId="57901D21" w:rsidR="00951C2A" w:rsidRDefault="00951C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170 514,00 грн.</w:t>
            </w:r>
          </w:p>
        </w:tc>
      </w:tr>
    </w:tbl>
    <w:p w14:paraId="16454D0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7BA94C79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28E7C7F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EEF8BC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6D20F7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3A8D8B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F8FE2E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E01087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8ADC44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D506B0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125E5A5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35E7D471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19CDC34D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04FE5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951C2A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CDE3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2023-10-10T13:40:00Z</dcterms:modified>
</cp:coreProperties>
</file>