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E" w:rsidRPr="00DA298E" w:rsidRDefault="00DA298E" w:rsidP="00DA29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DA298E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D8CA0D7" wp14:editId="170347E7">
            <wp:simplePos x="0" y="0"/>
            <wp:positionH relativeFrom="margin">
              <wp:posOffset>2720340</wp:posOffset>
            </wp:positionH>
            <wp:positionV relativeFrom="margin">
              <wp:posOffset>-329565</wp:posOffset>
            </wp:positionV>
            <wp:extent cx="476250" cy="676275"/>
            <wp:effectExtent l="0" t="0" r="0" b="9525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98E" w:rsidRPr="00DA298E" w:rsidRDefault="00DA298E" w:rsidP="00DA29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ДЕПАРТАМЕНТ ОСВІТИ І НАУКИ</w:t>
      </w:r>
    </w:p>
    <w:p w:rsidR="00DA298E" w:rsidRPr="00DA298E" w:rsidRDefault="00DA298E" w:rsidP="00DA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ЗАКАРПАТСЬКОЇ ОБЛАСНОЇ ДЕРЖАВНОЇ АДМІНІСТРАЦІЇ</w:t>
      </w:r>
    </w:p>
    <w:p w:rsidR="00DA298E" w:rsidRPr="00DA298E" w:rsidRDefault="00DA298E" w:rsidP="00DA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DA298E" w:rsidRPr="00DA298E" w:rsidRDefault="00DA298E" w:rsidP="00DA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ЧИНАДІЇВСЬКИЙ ДОШКІЛЬНИЙ НАВЧАЛЬНИЙ  ЗАКЛАД </w:t>
      </w:r>
    </w:p>
    <w:p w:rsidR="00DA298E" w:rsidRPr="00DA298E" w:rsidRDefault="00DA298E" w:rsidP="00DA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(ДИТЯЧИЙ БУДИНОК) ІНТЕРНАТНОГО ТИПУ  </w:t>
      </w:r>
    </w:p>
    <w:p w:rsidR="00DA298E" w:rsidRPr="00DA298E" w:rsidRDefault="00DA298E" w:rsidP="00DA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ЗАКАРПАТСЬКОЇ ОБЛАСНОЇ РАДИ</w:t>
      </w:r>
    </w:p>
    <w:p w:rsidR="00DA298E" w:rsidRPr="00DA298E" w:rsidRDefault="00DA298E" w:rsidP="00DA298E">
      <w:pPr>
        <w:spacing w:after="0" w:line="276" w:lineRule="auto"/>
        <w:rPr>
          <w:rFonts w:ascii="Calibri" w:eastAsia="Times New Roman" w:hAnsi="Calibri" w:cs="Times New Roman"/>
          <w:lang w:val="uk-UA" w:eastAsia="uk-UA"/>
        </w:rPr>
      </w:pPr>
    </w:p>
    <w:p w:rsidR="00DA298E" w:rsidRPr="00DA298E" w:rsidRDefault="00DA298E" w:rsidP="00DA29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</w:t>
      </w:r>
    </w:p>
    <w:p w:rsidR="00DA298E" w:rsidRPr="00DA298E" w:rsidRDefault="00DA298E" w:rsidP="00DA298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298E" w:rsidRPr="00DA298E" w:rsidRDefault="00DA298E" w:rsidP="00E44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  17.03.2020  року</w:t>
      </w: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</w:t>
      </w:r>
      <w:r w:rsidR="00E44F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Чинадійово</w:t>
      </w: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</w:t>
      </w:r>
      <w:r w:rsidRPr="00DA29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</w:t>
      </w:r>
      <w:r w:rsidR="006D6F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DA298E" w:rsidRPr="00DA298E" w:rsidRDefault="00DA298E" w:rsidP="00E44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98E" w:rsidRDefault="00DA298E" w:rsidP="00E44F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</w:t>
      </w:r>
      <w:r w:rsidR="00375A95"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затвердження плану </w:t>
      </w:r>
    </w:p>
    <w:p w:rsidR="00DA298E" w:rsidRDefault="00375A95" w:rsidP="00DA29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профілактичних заходів </w:t>
      </w:r>
    </w:p>
    <w:p w:rsidR="00DA298E" w:rsidRDefault="00375A95" w:rsidP="00DA29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>в Чинаді</w:t>
      </w:r>
      <w:r w:rsidR="00CF08B0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вському дитячому будинку </w:t>
      </w:r>
    </w:p>
    <w:p w:rsidR="00CF08B0" w:rsidRDefault="00375A95" w:rsidP="00CF0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період карантину</w:t>
      </w:r>
      <w:r w:rsidR="00CF08B0" w:rsidRPr="00CF08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08B0"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зв’язку </w:t>
      </w:r>
    </w:p>
    <w:p w:rsidR="00CF08B0" w:rsidRDefault="00CF08B0" w:rsidP="00CF0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поширенням </w:t>
      </w:r>
      <w:r w:rsidRPr="00E44F15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CF08B0">
        <w:rPr>
          <w:rFonts w:ascii="Times New Roman" w:hAnsi="Times New Roman" w:cs="Times New Roman"/>
          <w:b/>
          <w:i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Україні</w:t>
      </w:r>
      <w:r w:rsidRPr="00DA29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C35D7" w:rsidRDefault="003C35D7" w:rsidP="00DA29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4F15" w:rsidRPr="00CF08B0" w:rsidRDefault="00E44F15" w:rsidP="00E44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 «Про запобігання поширенню на території України </w:t>
      </w:r>
      <w:proofErr w:type="spellStart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4F1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- 19» від 11 березня 2020 року № 211, беручи до уваги статтю 32 Закону України «Про захист населення від інфекційних </w:t>
      </w:r>
      <w:proofErr w:type="spellStart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>хвороб</w:t>
      </w:r>
      <w:proofErr w:type="spellEnd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Указ Президента України  від 13 березня 2020 року  № 87/2020, враховуючи рекомендації Всесвітньої  організації охорони здоров‘я , з метою запобігання поширення на території закладу </w:t>
      </w:r>
      <w:proofErr w:type="spellStart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4F1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>- 19, беручи до уваги звичайний режим роботи дитячого будинку та забезпечення його життєдіяльності в умовах карантину</w:t>
      </w:r>
    </w:p>
    <w:p w:rsidR="00E44F15" w:rsidRPr="00CF08B0" w:rsidRDefault="00E44F15" w:rsidP="00E44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4F15" w:rsidRPr="00E44F15" w:rsidRDefault="00E44F15" w:rsidP="00E44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4F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E44F15" w:rsidRDefault="00375A95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>Затвердити план профілактичних заходів на період карантину</w:t>
      </w:r>
      <w:r w:rsidR="00E44F1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15" w:rsidRDefault="00375A95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всіх працівників інформацію про дані </w:t>
      </w:r>
      <w:r w:rsidR="00E44F15" w:rsidRPr="00E44F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44F15" w:rsidRPr="00E44F15">
        <w:rPr>
          <w:rFonts w:ascii="Times New Roman" w:hAnsi="Times New Roman" w:cs="Times New Roman"/>
          <w:sz w:val="28"/>
          <w:szCs w:val="28"/>
        </w:rPr>
        <w:t>-19</w:t>
      </w:r>
      <w:r w:rsidR="00E44F15" w:rsidRPr="00E44F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профілактику його</w:t>
      </w:r>
      <w:r w:rsidR="001063DD" w:rsidRPr="00E44F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15" w:rsidRDefault="001063DD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Посилити медичний контроль за </w:t>
      </w:r>
      <w:r w:rsidR="00716A5A"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протиепідемічних </w:t>
      </w:r>
      <w:proofErr w:type="spellStart"/>
      <w:r w:rsidR="00716A5A" w:rsidRPr="00E44F15">
        <w:rPr>
          <w:rFonts w:ascii="Times New Roman" w:hAnsi="Times New Roman" w:cs="Times New Roman"/>
          <w:sz w:val="28"/>
          <w:szCs w:val="28"/>
          <w:lang w:val="uk-UA"/>
        </w:rPr>
        <w:t>міроприємств</w:t>
      </w:r>
      <w:proofErr w:type="spellEnd"/>
      <w:r w:rsidR="00716A5A" w:rsidRPr="00E44F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15" w:rsidRDefault="00E44F15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>Не допускати</w:t>
      </w:r>
      <w:r w:rsidR="00716A5A"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осіб з ознаками інфекційного захворювання.</w:t>
      </w:r>
    </w:p>
    <w:p w:rsidR="00E44F15" w:rsidRDefault="00716A5A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>Обмежити масові заходи в закритих приміщеннях.</w:t>
      </w:r>
    </w:p>
    <w:p w:rsidR="00E44F15" w:rsidRDefault="00716A5A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доступ </w:t>
      </w:r>
      <w:proofErr w:type="spellStart"/>
      <w:r w:rsidR="00E44F1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5377A" w:rsidRPr="00E44F15">
        <w:rPr>
          <w:rFonts w:ascii="Times New Roman" w:hAnsi="Times New Roman" w:cs="Times New Roman"/>
          <w:sz w:val="28"/>
          <w:szCs w:val="28"/>
          <w:lang w:val="uk-UA"/>
        </w:rPr>
        <w:t>сторонніх</w:t>
      </w:r>
      <w:proofErr w:type="spellEnd"/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 осіб до закладу.</w:t>
      </w:r>
    </w:p>
    <w:p w:rsidR="00E44F15" w:rsidRDefault="00716A5A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проводити інструктаж з працівниками щодо основних симптомів </w:t>
      </w:r>
      <w:r w:rsidR="00E44F15" w:rsidRPr="00E44F1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44F15" w:rsidRPr="00E44F15">
        <w:rPr>
          <w:rFonts w:ascii="Times New Roman" w:eastAsia="Calibri" w:hAnsi="Times New Roman" w:cs="Times New Roman"/>
          <w:sz w:val="28"/>
          <w:szCs w:val="28"/>
          <w:lang w:val="uk-UA"/>
        </w:rPr>
        <w:t>- 19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15" w:rsidRDefault="009279DF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>Температурний контроль в</w:t>
      </w:r>
      <w:r w:rsidR="00B5377A" w:rsidRPr="00E44F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>хованців та працівників закладу.</w:t>
      </w:r>
    </w:p>
    <w:p w:rsidR="009279DF" w:rsidRDefault="009279DF" w:rsidP="00E44F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sz w:val="28"/>
          <w:szCs w:val="28"/>
          <w:lang w:val="uk-UA"/>
        </w:rPr>
        <w:t>Виконання даного наказу покласти на лікаря ДНЗ Ч</w:t>
      </w:r>
      <w:r w:rsidR="00B5377A" w:rsidRPr="00E44F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надіівського дитячого будинку </w:t>
      </w:r>
      <w:proofErr w:type="spellStart"/>
      <w:r w:rsidRPr="00E44F15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 Т.М. а</w:t>
      </w:r>
      <w:r w:rsidR="00B5377A" w:rsidRPr="00E44F15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E44F1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залишити  за директором Софілканич С.Й.</w:t>
      </w:r>
    </w:p>
    <w:p w:rsidR="00E44F15" w:rsidRPr="00E44F15" w:rsidRDefault="00E44F15" w:rsidP="00E44F1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b/>
          <w:sz w:val="28"/>
          <w:szCs w:val="28"/>
          <w:lang w:val="uk-UA"/>
        </w:rPr>
        <w:t>Директор ДНЗ</w:t>
      </w:r>
    </w:p>
    <w:p w:rsidR="00E44F15" w:rsidRPr="00E44F15" w:rsidRDefault="00E44F15" w:rsidP="00E44F1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F15">
        <w:rPr>
          <w:rFonts w:ascii="Times New Roman" w:hAnsi="Times New Roman" w:cs="Times New Roman"/>
          <w:b/>
          <w:sz w:val="28"/>
          <w:szCs w:val="28"/>
          <w:lang w:val="uk-UA"/>
        </w:rPr>
        <w:t>Чинадіївського дитячого будинку                                Світлана СОФІЛКАНИЧ</w:t>
      </w:r>
    </w:p>
    <w:sectPr w:rsidR="00E44F15" w:rsidRPr="00E44F15" w:rsidSect="00E44F15">
      <w:pgSz w:w="11906" w:h="16838"/>
      <w:pgMar w:top="851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09CF"/>
    <w:multiLevelType w:val="hybridMultilevel"/>
    <w:tmpl w:val="DC0C5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95"/>
    <w:rsid w:val="001063DD"/>
    <w:rsid w:val="00375A95"/>
    <w:rsid w:val="003C35D7"/>
    <w:rsid w:val="00427E30"/>
    <w:rsid w:val="005A3130"/>
    <w:rsid w:val="006D6F9D"/>
    <w:rsid w:val="00716A5A"/>
    <w:rsid w:val="008C240B"/>
    <w:rsid w:val="009279DF"/>
    <w:rsid w:val="00B463BC"/>
    <w:rsid w:val="00B5377A"/>
    <w:rsid w:val="00CB3B0C"/>
    <w:rsid w:val="00CF08B0"/>
    <w:rsid w:val="00DA298E"/>
    <w:rsid w:val="00E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2020-03-31T09:39:00Z</cp:lastPrinted>
  <dcterms:created xsi:type="dcterms:W3CDTF">2020-03-31T11:20:00Z</dcterms:created>
  <dcterms:modified xsi:type="dcterms:W3CDTF">2020-03-31T11:20:00Z</dcterms:modified>
</cp:coreProperties>
</file>